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完成后打印</w:t>
      </w:r>
      <w:r>
        <w:rPr>
          <w:rFonts w:hint="eastAsia" w:ascii="仿宋_GB2312" w:eastAsia="仿宋_GB2312"/>
          <w:color w:val="000000"/>
        </w:rPr>
        <w:t>申报书</w:t>
      </w:r>
      <w:r>
        <w:rPr>
          <w:rFonts w:hint="eastAsia" w:ascii="仿宋_GB2312" w:eastAsia="仿宋_GB2312"/>
          <w:color w:val="000000"/>
          <w:lang w:eastAsia="zh-CN"/>
        </w:rPr>
        <w:t>。注意保存电子文档</w:t>
      </w:r>
    </w:p>
    <w:p>
      <w:pPr>
        <w:widowControl/>
        <w:autoSpaceDE w:val="0"/>
        <w:autoSpaceDN w:val="0"/>
        <w:spacing w:before="120" w:beforeLines="50"/>
        <w:ind w:right="210"/>
        <w:jc w:val="right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宋体" w:hAnsi="宋体" w:eastAsia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贵州省铜仁第一中学</w:t>
      </w: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8"/>
      <w:bookmarkStart w:id="1" w:name="_Toc475371781"/>
      <w:r>
        <w:rPr>
          <w:rFonts w:hint="eastAsia" w:ascii="黑体" w:eastAsia="黑体"/>
          <w:color w:val="000000"/>
          <w:sz w:val="44"/>
          <w:szCs w:val="44"/>
          <w:lang w:eastAsia="zh-CN"/>
        </w:rPr>
        <w:t>“</w:t>
      </w:r>
      <w:r>
        <w:rPr>
          <w:rFonts w:hint="eastAsia" w:ascii="黑体" w:eastAsia="黑体"/>
          <w:color w:val="000000"/>
          <w:sz w:val="44"/>
          <w:szCs w:val="44"/>
        </w:rPr>
        <w:t>科技创新成果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”</w:t>
      </w:r>
      <w:r>
        <w:rPr>
          <w:rFonts w:hint="eastAsia" w:ascii="黑体" w:eastAsia="黑体"/>
          <w:color w:val="000000"/>
          <w:sz w:val="44"/>
          <w:szCs w:val="44"/>
        </w:rPr>
        <w:t>项目申报书</w:t>
      </w:r>
      <w:bookmarkEnd w:id="0"/>
      <w:bookmarkEnd w:id="1"/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4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320" w:firstLineChars="100"/>
        <w:jc w:val="center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340" w:lineRule="exact"/>
        <w:ind w:firstLine="320" w:firstLineChars="100"/>
        <w:jc w:val="center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项目所属学科：（请在确认的学科上划“√”，只能选择一项）</w:t>
      </w:r>
    </w:p>
    <w:p>
      <w:pPr>
        <w:widowControl/>
        <w:autoSpaceDE w:val="0"/>
        <w:autoSpaceDN w:val="0"/>
        <w:spacing w:after="120"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361" w:right="1134" w:bottom="1361" w:left="1134" w:header="851" w:footer="851" w:gutter="0"/>
          <w:pgNumType w:fmt="decimal"/>
          <w:cols w:space="425" w:num="1"/>
          <w:titlePg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□数学（MA）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</w:t>
      </w:r>
      <w:r>
        <w:rPr>
          <w:rFonts w:ascii="楷体" w:hAnsi="楷体" w:eastAsia="楷体"/>
          <w:color w:val="000000"/>
          <w:sz w:val="32"/>
          <w:szCs w:val="32"/>
        </w:rPr>
        <w:t>A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□化学（CH）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□动物学（ZO）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□植物学（BO）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□微生物学（MI）   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24"/>
          <w:sz w:val="32"/>
          <w:szCs w:val="32"/>
        </w:rPr>
        <w:t>生物化学与</w:t>
      </w:r>
      <w:r>
        <w:rPr>
          <w:rFonts w:ascii="楷体" w:hAnsi="楷体" w:eastAsia="楷体"/>
          <w:color w:val="000000"/>
          <w:spacing w:val="-24"/>
          <w:sz w:val="32"/>
          <w:szCs w:val="32"/>
        </w:rPr>
        <w:t>分子生物学</w:t>
      </w:r>
      <w:r>
        <w:rPr>
          <w:rFonts w:hint="eastAsia" w:ascii="楷体" w:hAnsi="楷体" w:eastAsia="楷体"/>
          <w:color w:val="000000"/>
          <w:sz w:val="32"/>
          <w:szCs w:val="32"/>
        </w:rPr>
        <w:t>（BC）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□生物医学（BM）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□环境科学与</w:t>
      </w:r>
      <w:r>
        <w:rPr>
          <w:rFonts w:ascii="楷体" w:hAnsi="楷体" w:eastAsia="楷体"/>
          <w:color w:val="000000"/>
          <w:sz w:val="32"/>
          <w:szCs w:val="32"/>
        </w:rPr>
        <w:t>工程</w:t>
      </w:r>
      <w:r>
        <w:rPr>
          <w:rFonts w:hint="eastAsia" w:ascii="楷体" w:hAnsi="楷体" w:eastAsia="楷体"/>
          <w:color w:val="000000"/>
          <w:sz w:val="32"/>
          <w:szCs w:val="32"/>
        </w:rPr>
        <w:t>（E</w:t>
      </w:r>
      <w:r>
        <w:rPr>
          <w:rFonts w:ascii="楷体" w:hAnsi="楷体" w:eastAsia="楷体"/>
          <w:color w:val="000000"/>
          <w:sz w:val="32"/>
          <w:szCs w:val="32"/>
        </w:rPr>
        <w:t>E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计算机科学与</w:t>
      </w:r>
      <w:r>
        <w:rPr>
          <w:rFonts w:ascii="楷体" w:hAnsi="楷体" w:eastAsia="楷体"/>
          <w:color w:val="000000"/>
          <w:spacing w:val="-16"/>
          <w:sz w:val="32"/>
          <w:szCs w:val="32"/>
        </w:rPr>
        <w:t>信息技术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（CS）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□能源</w:t>
      </w:r>
      <w:r>
        <w:rPr>
          <w:rFonts w:ascii="楷体" w:hAnsi="楷体" w:eastAsia="楷体"/>
          <w:color w:val="000000"/>
          <w:sz w:val="32"/>
          <w:szCs w:val="32"/>
        </w:rPr>
        <w:t>科</w:t>
      </w:r>
      <w:r>
        <w:rPr>
          <w:rFonts w:hint="eastAsia" w:ascii="楷体" w:hAnsi="楷体" w:eastAsia="楷体"/>
          <w:color w:val="000000"/>
          <w:sz w:val="32"/>
          <w:szCs w:val="32"/>
        </w:rPr>
        <w:t>学（ES）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425" w:num="2"/>
        </w:sect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482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项目申报类别：（请分别在以下两大类中选择符合的一项划“√”）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425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□个人项目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□集体项目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10" w:type="first"/>
          <w:headerReference r:id="rId8" w:type="default"/>
          <w:footerReference r:id="rId11" w:type="default"/>
          <w:headerReference r:id="rId9" w:type="even"/>
          <w:footerReference r:id="rId12" w:type="even"/>
          <w:type w:val="continuous"/>
          <w:pgSz w:w="11906" w:h="16838"/>
          <w:pgMar w:top="1134" w:right="1134" w:bottom="1134" w:left="1134" w:header="851" w:footer="851" w:gutter="0"/>
          <w:pgNumType w:fmt="decimal"/>
          <w:cols w:space="424" w:num="2"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425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A</w:t>
      </w:r>
      <w:r>
        <w:rPr>
          <w:rFonts w:hint="eastAsia" w:ascii="宋体" w:hAnsi="宋体"/>
          <w:b/>
          <w:color w:val="000000"/>
          <w:sz w:val="28"/>
        </w:rPr>
        <w:t>、申报者与辅导教师情况</w:t>
      </w:r>
    </w:p>
    <w:p>
      <w:pPr>
        <w:widowControl/>
        <w:autoSpaceDE w:val="0"/>
        <w:autoSpaceDN w:val="0"/>
        <w:spacing w:before="120" w:beforeLines="50" w:after="120" w:afterLines="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3"/>
        <w:tblW w:w="980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1119"/>
        <w:gridCol w:w="36"/>
        <w:gridCol w:w="601"/>
        <w:gridCol w:w="355"/>
        <w:gridCol w:w="724"/>
        <w:gridCol w:w="895"/>
        <w:gridCol w:w="1074"/>
        <w:gridCol w:w="6"/>
        <w:gridCol w:w="1412"/>
        <w:gridCol w:w="20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□高中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     □高中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840" w:firstLineChars="4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□初中     □高中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bookmarkStart w:id="7" w:name="_GoBack"/>
            <w:bookmarkEnd w:id="7"/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、项目情况</w:t>
      </w:r>
    </w:p>
    <w:tbl>
      <w:tblPr>
        <w:tblStyle w:val="13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3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hint="eastAsia" w:ascii="仿宋_GB2312" w:hAnsi="仿宋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</w:t>
            </w:r>
            <w:r>
              <w:rPr>
                <w:rFonts w:hint="eastAsia" w:ascii="仿宋_GB2312" w:hAnsi="仿宋" w:eastAsia="仿宋_GB2312"/>
                <w:color w:val="000000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00字以内）</w:t>
            </w:r>
          </w:p>
          <w:p>
            <w:pPr>
              <w:ind w:left="105" w:leftChars="50" w:right="105" w:rightChars="50"/>
              <w:rPr>
                <w:rFonts w:hint="eastAsia" w:ascii="仿宋_GB2312" w:hAnsi="仿宋" w:eastAsia="仿宋_GB2312"/>
                <w:color w:val="000000"/>
                <w:szCs w:val="28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项目申报材料</w:t>
      </w:r>
    </w:p>
    <w:tbl>
      <w:tblPr>
        <w:tblStyle w:val="13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2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2．项目研究论文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页，项目查新报告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3．附件材料清单（说明：包括项目研究原始资料、研究活动日志和照片等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spacing w:after="120" w:afterLines="50"/>
        <w:jc w:val="both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line="20" w:lineRule="exact"/>
        <w:rPr>
          <w:color w:val="00000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r:id="rId15" w:type="first"/>
          <w:headerReference r:id="rId13" w:type="default"/>
          <w:headerReference r:id="rId14" w:type="even"/>
          <w:pgSz w:w="11906" w:h="16838"/>
          <w:pgMar w:top="1134" w:right="1134" w:bottom="1134" w:left="1134" w:header="851" w:footer="851" w:gutter="0"/>
          <w:pgNumType w:fmt="decimal"/>
          <w:cols w:space="425" w:num="1"/>
        </w:sectPr>
      </w:pP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完成后打印</w:t>
      </w:r>
      <w:r>
        <w:rPr>
          <w:rFonts w:hint="eastAsia" w:ascii="仿宋_GB2312" w:eastAsia="仿宋_GB2312"/>
          <w:color w:val="000000"/>
        </w:rPr>
        <w:t>申报书</w:t>
      </w:r>
      <w:r>
        <w:rPr>
          <w:rFonts w:hint="eastAsia" w:ascii="仿宋_GB2312" w:eastAsia="仿宋_GB2312"/>
          <w:color w:val="000000"/>
          <w:lang w:eastAsia="zh-CN"/>
        </w:rPr>
        <w:t>。注意保存电子文档</w:t>
      </w: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eastAsia="黑体"/>
          <w:szCs w:val="21"/>
          <w:lang w:eastAsia="zh-CN"/>
        </w:rPr>
      </w:pPr>
      <w:r>
        <w:rPr>
          <w:rFonts w:hint="eastAsia" w:ascii="宋体" w:hAnsi="宋体" w:eastAsia="黑体"/>
          <w:b/>
          <w:sz w:val="36"/>
          <w:szCs w:val="36"/>
          <w:lang w:eastAsia="zh-CN"/>
        </w:rPr>
        <w:t>贵州省铜仁第一中学</w:t>
      </w: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2" w:name="_Toc444598200"/>
      <w:bookmarkStart w:id="3" w:name="_Toc475371783"/>
      <w:r>
        <w:rPr>
          <w:rFonts w:hint="eastAsia" w:ascii="黑体" w:eastAsia="黑体"/>
          <w:sz w:val="44"/>
          <w:szCs w:val="44"/>
          <w:lang w:eastAsia="zh-CN"/>
        </w:rPr>
        <w:t>“</w:t>
      </w:r>
      <w:r>
        <w:rPr>
          <w:rFonts w:hint="eastAsia" w:ascii="黑体" w:eastAsia="黑体"/>
          <w:sz w:val="44"/>
          <w:szCs w:val="44"/>
        </w:rPr>
        <w:t>科技实践活动</w:t>
      </w:r>
      <w:r>
        <w:rPr>
          <w:rFonts w:hint="eastAsia" w:ascii="黑体" w:eastAsia="黑体"/>
          <w:sz w:val="44"/>
          <w:szCs w:val="44"/>
          <w:lang w:eastAsia="zh-CN"/>
        </w:rPr>
        <w:t>”</w:t>
      </w:r>
      <w:r>
        <w:rPr>
          <w:rFonts w:hint="eastAsia" w:ascii="黑体" w:eastAsia="黑体"/>
          <w:sz w:val="44"/>
          <w:szCs w:val="44"/>
        </w:rPr>
        <w:t>申报书</w:t>
      </w:r>
      <w:bookmarkEnd w:id="2"/>
      <w:bookmarkEnd w:id="3"/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ab/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活动申报团体</w:t>
      </w:r>
      <w:r>
        <w:rPr>
          <w:rFonts w:hint="eastAsia" w:ascii="楷体" w:hAnsi="楷体" w:eastAsia="楷体"/>
          <w:bCs/>
          <w:sz w:val="32"/>
          <w:szCs w:val="32"/>
        </w:rPr>
        <w:t>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</w:t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所在单位（全称）：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活动所属学科: （请在确认的学科上划“√”）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□物质科学（MS）        □生命科学（LS）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□技术与工程（T</w:t>
      </w:r>
      <w:r>
        <w:rPr>
          <w:rFonts w:ascii="楷体" w:hAnsi="楷体" w:eastAsia="楷体"/>
          <w:sz w:val="32"/>
          <w:szCs w:val="32"/>
        </w:rPr>
        <w:t>E</w:t>
      </w:r>
      <w:r>
        <w:rPr>
          <w:rFonts w:hint="eastAsia" w:ascii="楷体" w:hAnsi="楷体" w:eastAsia="楷体"/>
          <w:sz w:val="32"/>
          <w:szCs w:val="32"/>
        </w:rPr>
        <w:t>）      □地球环境</w:t>
      </w:r>
      <w:r>
        <w:rPr>
          <w:rFonts w:ascii="楷体" w:hAnsi="楷体" w:eastAsia="楷体"/>
          <w:sz w:val="32"/>
          <w:szCs w:val="32"/>
        </w:rPr>
        <w:t>与宇宙科学</w:t>
      </w:r>
      <w:r>
        <w:rPr>
          <w:rFonts w:hint="eastAsia" w:ascii="楷体" w:hAnsi="楷体" w:eastAsia="楷体"/>
          <w:sz w:val="32"/>
          <w:szCs w:val="32"/>
        </w:rPr>
        <w:t xml:space="preserve">（ES）  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□其他（OT）</w:t>
      </w: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活动申报类别：（请在确认的类别上划“√”）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Cs w:val="21"/>
        </w:rPr>
        <w:t xml:space="preserve">            </w:t>
      </w:r>
      <w:r>
        <w:rPr>
          <w:rFonts w:hint="eastAsia" w:ascii="楷体" w:hAnsi="楷体" w:eastAsia="楷体"/>
          <w:bCs/>
          <w:sz w:val="32"/>
          <w:szCs w:val="32"/>
        </w:rPr>
        <w:t>□小学生活动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□初中生活动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□高中生活动</w:t>
      </w: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hint="eastAsia"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hint="eastAsia"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hint="eastAsia"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hint="eastAsia"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A、申报团体情况</w:t>
      </w:r>
    </w:p>
    <w:tbl>
      <w:tblPr>
        <w:tblStyle w:val="13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500"/>
        <w:gridCol w:w="126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活动申报团体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参加学生年级范围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所在学校</w:t>
            </w:r>
          </w:p>
        </w:tc>
        <w:tc>
          <w:tcPr>
            <w:tcW w:w="45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bookmarkStart w:id="4" w:name="xxqqWholeArea"/>
            <w:r>
              <w:rPr>
                <w:rFonts w:hint="eastAsia" w:asciiTheme="minorEastAsia" w:hAnsiTheme="minorEastAsia" w:eastAsiaTheme="minorEastAsia"/>
              </w:rPr>
              <w:t>通讯地址</w:t>
            </w:r>
            <w:bookmarkEnd w:id="4"/>
          </w:p>
        </w:tc>
        <w:tc>
          <w:tcPr>
            <w:tcW w:w="4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辅导机构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(按重要性排序)</w:t>
            </w:r>
          </w:p>
        </w:tc>
        <w:tc>
          <w:tcPr>
            <w:tcW w:w="7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3、</w:t>
            </w:r>
          </w:p>
        </w:tc>
      </w:tr>
    </w:tbl>
    <w:p>
      <w:pPr>
        <w:spacing w:after="120" w:afterLines="50"/>
        <w:jc w:val="both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B、活动情况</w:t>
      </w:r>
    </w:p>
    <w:tbl>
      <w:tblPr>
        <w:tblStyle w:val="13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活动开展时间</w:t>
            </w:r>
          </w:p>
        </w:tc>
        <w:tc>
          <w:tcPr>
            <w:tcW w:w="7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开始时间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日          完成时间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</w:t>
            </w:r>
            <w:r>
              <w:rPr>
                <w:rFonts w:hint="eastAsia" w:ascii="黑体" w:hAnsi="宋体" w:eastAsia="黑体"/>
                <w:sz w:val="24"/>
              </w:rPr>
              <w:t xml:space="preserve">　　活  动  简  介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</w:p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</w:p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</w:p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</w:p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</w:p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C</w:t>
      </w:r>
      <w:r>
        <w:rPr>
          <w:rFonts w:hint="eastAsia" w:ascii="宋体" w:hAnsi="宋体"/>
          <w:b/>
          <w:sz w:val="28"/>
        </w:rPr>
        <w:t>、活动申报材料</w:t>
      </w:r>
    </w:p>
    <w:tbl>
      <w:tblPr>
        <w:tblStyle w:val="13"/>
        <w:tblW w:w="89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5" w:hRule="atLeast"/>
          <w:jc w:val="center"/>
        </w:trPr>
        <w:tc>
          <w:tcPr>
            <w:tcW w:w="89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firstLine="420" w:firstLineChars="2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>活动申报书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2．活动报告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页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>字</w:t>
            </w: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3．附件材料清单（说明：包括活动</w:t>
            </w:r>
            <w:r>
              <w:rPr>
                <w:rFonts w:ascii="宋体" w:hAnsi="宋体"/>
                <w:bCs/>
                <w:szCs w:val="21"/>
              </w:rPr>
              <w:t>原始资料、活动日志和</w:t>
            </w:r>
            <w:r>
              <w:rPr>
                <w:rFonts w:hint="eastAsia" w:ascii="宋体" w:hAnsi="宋体"/>
                <w:bCs/>
                <w:szCs w:val="21"/>
              </w:rPr>
              <w:t>活动</w:t>
            </w:r>
            <w:r>
              <w:rPr>
                <w:rFonts w:ascii="宋体" w:hAnsi="宋体"/>
                <w:bCs/>
                <w:szCs w:val="21"/>
              </w:rPr>
              <w:t>照片</w:t>
            </w:r>
            <w:r>
              <w:rPr>
                <w:rFonts w:hint="eastAsia" w:ascii="宋体" w:hAnsi="宋体"/>
                <w:bCs/>
                <w:szCs w:val="21"/>
              </w:rPr>
              <w:t>等，</w:t>
            </w:r>
            <w:r>
              <w:rPr>
                <w:rFonts w:hint="eastAsia"/>
              </w:rPr>
              <w:t>可附学生活动成果或体会、有关活动成效的评估报告或新闻报道等，附件大小在5MB以内。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</w:tbl>
    <w:p>
      <w:pPr>
        <w:ind w:right="499"/>
        <w:rPr>
          <w:rFonts w:ascii="黑体" w:hAnsi="宋体" w:eastAsia="黑体"/>
          <w:sz w:val="28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17" w:type="first"/>
          <w:footerReference r:id="rId20" w:type="first"/>
          <w:headerReference r:id="rId16" w:type="default"/>
          <w:footerReference r:id="rId18" w:type="default"/>
          <w:footerReference r:id="rId19" w:type="even"/>
          <w:pgSz w:w="11907" w:h="16840"/>
          <w:pgMar w:top="1361" w:right="1134" w:bottom="1361" w:left="1134" w:header="720" w:footer="720" w:gutter="0"/>
          <w:pgNumType w:fmt="decimal"/>
          <w:cols w:space="425" w:num="1"/>
          <w:titlePg/>
          <w:docGrid w:linePitch="286" w:charSpace="0"/>
        </w:sectPr>
      </w:pP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完成后打印</w:t>
      </w:r>
      <w:r>
        <w:rPr>
          <w:rFonts w:hint="eastAsia" w:ascii="仿宋_GB2312" w:eastAsia="仿宋_GB2312"/>
          <w:color w:val="000000"/>
        </w:rPr>
        <w:t>申报书</w:t>
      </w:r>
      <w:r>
        <w:rPr>
          <w:rFonts w:hint="eastAsia" w:ascii="仿宋_GB2312" w:eastAsia="仿宋_GB2312"/>
          <w:color w:val="000000"/>
          <w:lang w:eastAsia="zh-CN"/>
        </w:rPr>
        <w:t>。注意保存电子文档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贵州省铜仁第一中学</w:t>
      </w: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hAnsi="黑体" w:eastAsia="黑体"/>
          <w:color w:val="000000"/>
          <w:sz w:val="44"/>
          <w:szCs w:val="36"/>
        </w:rPr>
      </w:pPr>
      <w:bookmarkStart w:id="5" w:name="_Toc444598201"/>
      <w:bookmarkStart w:id="6" w:name="_Toc475371784"/>
      <w:r>
        <w:rPr>
          <w:rFonts w:hint="eastAsia" w:ascii="黑体" w:hAnsi="黑体" w:eastAsia="黑体"/>
          <w:color w:val="000000"/>
          <w:sz w:val="44"/>
          <w:szCs w:val="36"/>
          <w:lang w:eastAsia="zh-CN"/>
        </w:rPr>
        <w:t>“</w:t>
      </w:r>
      <w:r>
        <w:rPr>
          <w:rFonts w:hint="eastAsia" w:ascii="黑体" w:hAnsi="黑体" w:eastAsia="黑体"/>
          <w:color w:val="000000"/>
          <w:sz w:val="44"/>
          <w:szCs w:val="36"/>
        </w:rPr>
        <w:t>青少年科技创意</w:t>
      </w:r>
      <w:r>
        <w:rPr>
          <w:rFonts w:hint="eastAsia" w:ascii="黑体" w:hAnsi="黑体" w:eastAsia="黑体"/>
          <w:color w:val="000000"/>
          <w:sz w:val="44"/>
          <w:szCs w:val="36"/>
          <w:lang w:eastAsia="zh-CN"/>
        </w:rPr>
        <w:t>”</w:t>
      </w:r>
      <w:r>
        <w:rPr>
          <w:rFonts w:hint="eastAsia" w:ascii="黑体" w:hAnsi="黑体" w:eastAsia="黑体"/>
          <w:color w:val="000000"/>
          <w:sz w:val="44"/>
          <w:szCs w:val="36"/>
        </w:rPr>
        <w:t>作品申报书</w:t>
      </w:r>
      <w:bookmarkEnd w:id="5"/>
      <w:bookmarkEnd w:id="6"/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作品名称：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作品所属研究领域：（请在确认的学科上划“√”）</w:t>
      </w:r>
    </w:p>
    <w:p>
      <w:pPr>
        <w:widowControl/>
        <w:autoSpaceDE w:val="0"/>
        <w:autoSpaceDN w:val="0"/>
        <w:spacing w:after="120" w:afterLines="50" w:line="400" w:lineRule="exact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23" w:type="first"/>
          <w:footerReference r:id="rId26" w:type="first"/>
          <w:headerReference r:id="rId21" w:type="default"/>
          <w:footerReference r:id="rId24" w:type="default"/>
          <w:headerReference r:id="rId22" w:type="even"/>
          <w:footerReference r:id="rId25" w:type="even"/>
          <w:pgSz w:w="11906" w:h="16838"/>
          <w:pgMar w:top="1134" w:right="1134" w:bottom="1134" w:left="1134" w:header="851" w:footer="851" w:gutter="0"/>
          <w:pgNumType w:fmt="decimal"/>
          <w:cols w:space="425" w:num="1"/>
          <w:titlePg/>
          <w:docGrid w:linePitch="286" w:charSpace="0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□数学（MA）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</w:t>
      </w:r>
      <w:r>
        <w:rPr>
          <w:rFonts w:ascii="楷体" w:hAnsi="楷体" w:eastAsia="楷体"/>
          <w:color w:val="000000"/>
          <w:sz w:val="32"/>
          <w:szCs w:val="32"/>
        </w:rPr>
        <w:t>A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□化学（CH）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</w:t>
      </w:r>
      <w:r>
        <w:rPr>
          <w:rFonts w:ascii="楷体" w:hAnsi="楷体" w:eastAsia="楷体"/>
          <w:color w:val="000000"/>
          <w:sz w:val="32"/>
          <w:szCs w:val="32"/>
        </w:rPr>
        <w:t>科学</w:t>
      </w:r>
      <w:r>
        <w:rPr>
          <w:rFonts w:hint="eastAsia" w:ascii="楷体" w:hAnsi="楷体" w:eastAsia="楷体"/>
          <w:color w:val="000000"/>
          <w:sz w:val="32"/>
          <w:szCs w:val="32"/>
        </w:rPr>
        <w:t>（LS</w:t>
      </w:r>
      <w:r>
        <w:rPr>
          <w:rFonts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□能源科学（ES）  </w:t>
      </w:r>
      <w:r>
        <w:rPr>
          <w:rFonts w:ascii="楷体" w:hAnsi="楷体" w:eastAsia="楷体"/>
          <w:color w:val="000000"/>
          <w:sz w:val="32"/>
          <w:szCs w:val="32"/>
        </w:rPr>
        <w:t xml:space="preserve">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□生物医学（BM）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□环境科学与工程（EE）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□计算机科学与信息技术（</w:t>
      </w:r>
      <w:r>
        <w:rPr>
          <w:rFonts w:ascii="楷体" w:hAnsi="楷体" w:eastAsia="楷体"/>
          <w:color w:val="000000"/>
          <w:sz w:val="32"/>
          <w:szCs w:val="32"/>
        </w:rPr>
        <w:t>CS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720" w:num="2"/>
        </w:sectPr>
      </w:pP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参赛类别：（请分别在确认的类别上划“√”）</w:t>
      </w:r>
    </w:p>
    <w:p>
      <w:pPr>
        <w:widowControl/>
        <w:autoSpaceDE w:val="0"/>
        <w:autoSpaceDN w:val="0"/>
        <w:spacing w:line="400" w:lineRule="exact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425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□小学作品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□初中作品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□高中作品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720" w:num="2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pgNumType w:fmt="decimal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A</w:t>
      </w:r>
      <w:r>
        <w:rPr>
          <w:rFonts w:hint="eastAsia" w:ascii="宋体" w:hAnsi="宋体"/>
          <w:b/>
          <w:color w:val="000000"/>
          <w:sz w:val="28"/>
        </w:rPr>
        <w:t>、申报者基本</w:t>
      </w:r>
      <w:r>
        <w:rPr>
          <w:rFonts w:ascii="宋体" w:hAnsi="宋体"/>
          <w:b/>
          <w:color w:val="000000"/>
          <w:sz w:val="28"/>
        </w:rPr>
        <w:t>信息</w:t>
      </w:r>
      <w:r>
        <w:rPr>
          <w:rFonts w:hint="eastAsia" w:ascii="宋体" w:hAnsi="宋体"/>
          <w:b/>
          <w:color w:val="000000"/>
          <w:sz w:val="28"/>
        </w:rPr>
        <w:t>情况</w:t>
      </w:r>
    </w:p>
    <w:tbl>
      <w:tblPr>
        <w:tblStyle w:val="13"/>
        <w:tblW w:w="980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1119"/>
        <w:gridCol w:w="36"/>
        <w:gridCol w:w="601"/>
        <w:gridCol w:w="355"/>
        <w:gridCol w:w="724"/>
        <w:gridCol w:w="895"/>
        <w:gridCol w:w="1074"/>
        <w:gridCol w:w="6"/>
        <w:gridCol w:w="1412"/>
        <w:gridCol w:w="20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□高中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     □高中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840" w:firstLineChars="4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□初中     □高中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both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hint="eastAsia" w:ascii="宋体" w:hAnsi="宋体"/>
          <w:b/>
          <w:color w:val="000000"/>
          <w:sz w:val="28"/>
          <w:szCs w:val="28"/>
        </w:rPr>
        <w:t>、申报作品</w:t>
      </w:r>
    </w:p>
    <w:p>
      <w:pPr>
        <w:spacing w:after="120" w:afterLines="50"/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对所提出问题的描述</w:t>
      </w:r>
    </w:p>
    <w:tbl>
      <w:tblPr>
        <w:tblStyle w:val="13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10185" w:type="dxa"/>
          </w:tcPr>
          <w:p>
            <w:pPr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(字数不超过200字)</w:t>
            </w: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</w:tc>
      </w:tr>
    </w:tbl>
    <w:p>
      <w:pPr>
        <w:ind w:firstLine="480" w:firstLineChars="200"/>
        <w:rPr>
          <w:rFonts w:ascii="黑体" w:hAnsi="黑体" w:eastAsia="黑体"/>
          <w:sz w:val="24"/>
        </w:rPr>
      </w:pPr>
    </w:p>
    <w:p>
      <w:pPr>
        <w:spacing w:after="120" w:afterLines="50"/>
        <w:ind w:firstLine="560" w:firstLineChars="200"/>
      </w:pPr>
      <w:r>
        <w:rPr>
          <w:rFonts w:hint="eastAsia" w:ascii="黑体" w:hAnsi="黑体" w:eastAsia="黑体"/>
          <w:sz w:val="28"/>
        </w:rPr>
        <w:t>二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与所提出</w:t>
      </w:r>
      <w:r>
        <w:rPr>
          <w:rFonts w:ascii="黑体" w:hAnsi="黑体" w:eastAsia="黑体"/>
          <w:sz w:val="28"/>
        </w:rPr>
        <w:t>的</w:t>
      </w:r>
      <w:r>
        <w:rPr>
          <w:rFonts w:hint="eastAsia" w:ascii="黑体" w:hAnsi="黑体" w:eastAsia="黑体"/>
          <w:sz w:val="28"/>
        </w:rPr>
        <w:t>问题相关的背景综述</w:t>
      </w:r>
      <w:r>
        <w:rPr>
          <w:rFonts w:ascii="黑体" w:hAnsi="黑体" w:eastAsia="黑体"/>
          <w:sz w:val="28"/>
        </w:rPr>
        <w:t>和分析</w:t>
      </w:r>
    </w:p>
    <w:tbl>
      <w:tblPr>
        <w:tblStyle w:val="13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7" w:hRule="atLeast"/>
          <w:jc w:val="center"/>
        </w:trPr>
        <w:tc>
          <w:tcPr>
            <w:tcW w:w="10185" w:type="dxa"/>
          </w:tcPr>
          <w:p>
            <w:pPr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（包括选题的目的意义，国内外相关领域的现状分析，附主要的参考文献，字数不超过800字）</w:t>
            </w: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b/>
                <w:bCs/>
                <w:szCs w:val="20"/>
              </w:rPr>
            </w:pPr>
          </w:p>
        </w:tc>
      </w:tr>
    </w:tbl>
    <w:p>
      <w:pPr>
        <w:rPr>
          <w:szCs w:val="20"/>
        </w:rPr>
      </w:pPr>
    </w:p>
    <w:p>
      <w:pPr>
        <w:spacing w:after="120" w:afterLines="50"/>
        <w:ind w:firstLine="420" w:firstLineChars="200"/>
      </w:pPr>
      <w:r>
        <w:br w:type="page"/>
      </w:r>
      <w:r>
        <w:rPr>
          <w:rFonts w:hint="eastAsia" w:ascii="黑体" w:hAnsi="黑体" w:eastAsia="黑体"/>
          <w:sz w:val="28"/>
        </w:rPr>
        <w:t>三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设计</w:t>
      </w:r>
      <w:r>
        <w:rPr>
          <w:rFonts w:ascii="黑体" w:hAnsi="黑体" w:eastAsia="黑体"/>
          <w:sz w:val="28"/>
        </w:rPr>
        <w:t>模型</w:t>
      </w:r>
      <w:r>
        <w:rPr>
          <w:rFonts w:hint="eastAsia" w:ascii="黑体" w:hAnsi="黑体" w:eastAsia="黑体"/>
          <w:sz w:val="28"/>
        </w:rPr>
        <w:t>/解决方案、</w:t>
      </w:r>
      <w:r>
        <w:rPr>
          <w:rFonts w:ascii="黑体" w:hAnsi="黑体" w:eastAsia="黑体"/>
          <w:sz w:val="28"/>
        </w:rPr>
        <w:t>思路</w:t>
      </w:r>
    </w:p>
    <w:tbl>
      <w:tblPr>
        <w:tblStyle w:val="13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9" w:hRule="atLeast"/>
          <w:jc w:val="center"/>
        </w:trPr>
        <w:tc>
          <w:tcPr>
            <w:tcW w:w="9420" w:type="dxa"/>
          </w:tcPr>
          <w:p>
            <w:pPr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（包括拟采用的设计模型和解决方案、思路等，字数不超过1000字）</w:t>
            </w: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</w:tc>
      </w:tr>
    </w:tbl>
    <w:p>
      <w:pPr>
        <w:tabs>
          <w:tab w:val="left" w:pos="1056"/>
        </w:tabs>
        <w:jc w:val="left"/>
        <w:rPr>
          <w:lang w:val="en-US" w:eastAsia="zh-CN"/>
        </w:rPr>
      </w:pPr>
    </w:p>
    <w:sectPr>
      <w:headerReference r:id="rId28" w:type="first"/>
      <w:footerReference r:id="rId31" w:type="first"/>
      <w:headerReference r:id="rId27" w:type="default"/>
      <w:footerReference r:id="rId29" w:type="default"/>
      <w:footerReference r:id="rId30" w:type="even"/>
      <w:pgSz w:w="11906" w:h="16838"/>
      <w:pgMar w:top="1134" w:right="1134" w:bottom="851" w:left="1134" w:header="851" w:footer="851" w:gutter="0"/>
      <w:pgNumType w:fmt="decimal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9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10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6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5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811" w:firstLineChars="1816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项目编号：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3DDE733E"/>
    <w:rsid w:val="7BFE6797"/>
    <w:rsid w:val="7CDD6E18"/>
    <w:rsid w:val="7EA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customXml" Target="../customXml/item1.xml"/><Relationship Id="rId32" Type="http://schemas.openxmlformats.org/officeDocument/2006/relationships/theme" Target="theme/theme1.xml"/><Relationship Id="rId31" Type="http://schemas.openxmlformats.org/officeDocument/2006/relationships/footer" Target="footer14.xml"/><Relationship Id="rId30" Type="http://schemas.openxmlformats.org/officeDocument/2006/relationships/footer" Target="footer13.xml"/><Relationship Id="rId3" Type="http://schemas.openxmlformats.org/officeDocument/2006/relationships/header" Target="header1.xml"/><Relationship Id="rId29" Type="http://schemas.openxmlformats.org/officeDocument/2006/relationships/footer" Target="footer12.xml"/><Relationship Id="rId28" Type="http://schemas.openxmlformats.org/officeDocument/2006/relationships/header" Target="header15.xml"/><Relationship Id="rId27" Type="http://schemas.openxmlformats.org/officeDocument/2006/relationships/header" Target="header14.xml"/><Relationship Id="rId26" Type="http://schemas.openxmlformats.org/officeDocument/2006/relationships/footer" Target="footer11.xml"/><Relationship Id="rId25" Type="http://schemas.openxmlformats.org/officeDocument/2006/relationships/footer" Target="footer10.xml"/><Relationship Id="rId24" Type="http://schemas.openxmlformats.org/officeDocument/2006/relationships/footer" Target="footer9.xml"/><Relationship Id="rId23" Type="http://schemas.openxmlformats.org/officeDocument/2006/relationships/header" Target="header13.xml"/><Relationship Id="rId22" Type="http://schemas.openxmlformats.org/officeDocument/2006/relationships/header" Target="header12.xml"/><Relationship Id="rId21" Type="http://schemas.openxmlformats.org/officeDocument/2006/relationships/header" Target="header11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footer" Target="footer6.xml"/><Relationship Id="rId17" Type="http://schemas.openxmlformats.org/officeDocument/2006/relationships/header" Target="header10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DD0E1-A67B-4595-8EE1-EC344FFD5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1509</Words>
  <Characters>8607</Characters>
  <Lines>71</Lines>
  <Paragraphs>20</Paragraphs>
  <TotalTime>2</TotalTime>
  <ScaleCrop>false</ScaleCrop>
  <LinksUpToDate>false</LinksUpToDate>
  <CharactersWithSpaces>10096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2017-04-01T06:54:00Z</dcterms:created>
  <dc:creator>Haoran</dc:creator>
  <cp:lastModifiedBy>Administrator</cp:lastModifiedBy>
  <cp:lastPrinted>2017-02-23T02:34:00Z</cp:lastPrinted>
  <dcterms:modified xsi:type="dcterms:W3CDTF">2019-01-08T03:35:25Z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