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 w:firstLine="2168" w:firstLineChars="600"/>
        <w:rPr>
          <w:rFonts w:hint="eastAsia" w:eastAsia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</w:rPr>
        <w:t>专 题 限 时 集 训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（六）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电磁感应之单杆问题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color w:val="auto"/>
          <w:sz w:val="24"/>
          <w:szCs w:val="24"/>
        </w:rPr>
        <w:t>(建议用时45min)</w:t>
      </w:r>
      <w:bookmarkStart w:id="0" w:name="_GoBack"/>
      <w:bookmarkEnd w:id="0"/>
    </w:p>
    <w:p>
      <w:pPr>
        <w:pStyle w:val="2"/>
        <w:tabs>
          <w:tab w:val="left" w:pos="3780"/>
        </w:tabs>
        <w:spacing w:line="360" w:lineRule="auto"/>
        <w:ind w:left="422" w:hanging="422" w:hangingChars="201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</w:rPr>
        <w:t>1．如图所示，固定在水平桌面上的光滑金属导轨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eg</w:t>
      </w:r>
      <w:r>
        <w:rPr>
          <w:rFonts w:ascii="Times New Roman" w:hAnsi="Times New Roman" w:cs="Times New Roman"/>
        </w:rPr>
        <w:t>处于方向竖直向下的匀强磁场中，金属杆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与导轨接触良好，在两根导轨的端点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之间连接一电阻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，其他部分电阻忽略不计，现用一水平向右的恒力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，作用在金属杆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上，使金属杆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由静止开始向右沿导轨滑动，滑动中金属杆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始终垂直于导轨，则下列说法正确的是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77470</wp:posOffset>
            </wp:positionV>
            <wp:extent cx="1870710" cy="943610"/>
            <wp:effectExtent l="0" t="0" r="8890" b="8890"/>
            <wp:wrapSquare wrapText="bothSides"/>
            <wp:docPr id="11" name="图片 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A．金属杆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做匀加速直线运动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运动时回路中有顺时针方向的电流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所受的安培力先不断增大，后保持不变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cs="Times New Roman"/>
        </w:rPr>
        <w:t>D．金属杆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克服安培力做功的功率与时间的平方成正比</w:t>
      </w:r>
    </w:p>
    <w:p>
      <w:pPr>
        <w:bidi w:val="0"/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</w:t>
      </w:r>
      <w:r>
        <w:t>．</w:t>
      </w:r>
      <w:r>
        <w:rPr>
          <w:rFonts w:hint="eastAsia"/>
          <w:lang w:eastAsia="zh-CN"/>
        </w:rPr>
        <w:t>（多选）</w:t>
      </w:r>
      <w:r>
        <w:t>如图所示，在磁感应强度B=1.0 T的匀强磁场中，质量m=1kg的金属杆PQ在水平向右的外力F作用下沿着粗糙U形导轨以速度v=2 m/s 向右匀速滑动，U形导轨固定在水平面上，两导轨间距离1=1.0m，金属杆PQ与U形导轨之间的动摩擦因数μ=0.3， 电阻R=3.0 Ω，金属杆的电阻r=1.0 Ω，导轨电阻忽略不计，取重力加速度g=10 m/s²，则下列说法正确的是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eastAsia="zh-CN"/>
        </w:rPr>
        <w:t>）</w:t>
      </w:r>
    </w:p>
    <w:p>
      <w:pPr>
        <w:bidi w:val="0"/>
        <w:spacing w:line="360" w:lineRule="auto"/>
        <w:ind w:firstLine="424" w:firstLineChars="202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223520</wp:posOffset>
            </wp:positionV>
            <wp:extent cx="1515110" cy="933450"/>
            <wp:effectExtent l="0" t="0" r="8890" b="6350"/>
            <wp:wrapSquare wrapText="bothSides"/>
            <wp:docPr id="21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A． 通过R的感应电流的方向为由d到a</w:t>
      </w:r>
    </w:p>
    <w:p>
      <w:pPr>
        <w:bidi w:val="0"/>
        <w:spacing w:line="360" w:lineRule="auto"/>
        <w:ind w:firstLine="424" w:firstLineChars="202"/>
      </w:pPr>
      <w:r>
        <w:t>B． 金属杆PQ切割磁感线产生的感应电动势的大小为2.0 V</w:t>
      </w:r>
    </w:p>
    <w:p>
      <w:pPr>
        <w:bidi w:val="0"/>
        <w:spacing w:line="360" w:lineRule="auto"/>
        <w:ind w:firstLine="424" w:firstLineChars="202"/>
      </w:pPr>
      <w:r>
        <w:t>C． 金属杆PQ受到的外力F的大小为2.5N</w:t>
      </w:r>
    </w:p>
    <w:p>
      <w:pPr>
        <w:bidi w:val="0"/>
        <w:spacing w:line="360" w:lineRule="auto"/>
        <w:ind w:firstLine="424" w:firstLineChars="202"/>
      </w:pPr>
      <w:r>
        <w:t>D． 外力F做功的数值大于电路上产生的焦耳热</w:t>
      </w:r>
    </w:p>
    <w:p>
      <w:pPr>
        <w:bidi w:val="0"/>
        <w:spacing w:line="360" w:lineRule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1522730</wp:posOffset>
            </wp:positionV>
            <wp:extent cx="1850390" cy="946150"/>
            <wp:effectExtent l="0" t="0" r="3810" b="6350"/>
            <wp:wrapSquare wrapText="bothSides"/>
            <wp:docPr id="54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3</w:t>
      </w:r>
      <w:r>
        <w:t>．</w:t>
      </w:r>
      <w:r>
        <w:rPr>
          <w:rFonts w:hint="eastAsia"/>
          <w:lang w:eastAsia="zh-CN"/>
        </w:rPr>
        <w:t>（多选）</w:t>
      </w:r>
      <w:r>
        <w:t>如图所示，水平放置的光滑平行金属导轨固定在水平面上，左端接有电阻</w:t>
      </w:r>
      <w:r>
        <w:rPr>
          <w:i/>
        </w:rPr>
        <w:t>R</w:t>
      </w:r>
      <w:r>
        <w:t>，匀强磁场</w:t>
      </w:r>
      <w:r>
        <w:rPr>
          <w:i/>
        </w:rPr>
        <w:t>B</w:t>
      </w:r>
      <w:r>
        <w:t>竖直向下分布在位置</w:t>
      </w:r>
      <w:r>
        <w:rPr>
          <w:i/>
        </w:rPr>
        <w:t>a、c</w:t>
      </w:r>
      <w:r>
        <w:t>之间，金属棒</w:t>
      </w:r>
      <w:r>
        <w:rPr>
          <w:i/>
        </w:rPr>
        <w:t>PQ</w:t>
      </w:r>
      <w:r>
        <w:t>垂直导轨放置。今使棒以一定的初速度</w:t>
      </w:r>
      <w:r>
        <w:drawing>
          <wp:inline distT="0" distB="0" distL="114300" distR="114300">
            <wp:extent cx="121920" cy="171450"/>
            <wp:effectExtent l="0" t="0" r="5080" b="6350"/>
            <wp:docPr id="52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水平向右运动，到位置</w:t>
      </w:r>
      <w:r>
        <w:rPr>
          <w:i/>
        </w:rPr>
        <w:t>b</w:t>
      </w:r>
      <w:r>
        <w:t>时棒的速度为</w:t>
      </w:r>
      <w:r>
        <w:rPr>
          <w:i/>
        </w:rPr>
        <w:t>v</w:t>
      </w:r>
      <w:r>
        <w:t>，到位置</w:t>
      </w:r>
      <w:r>
        <w:rPr>
          <w:i/>
        </w:rPr>
        <w:t>c</w:t>
      </w:r>
      <w:r>
        <w:t>时棒恰好静止。设导轨与棒的电阻均</w:t>
      </w:r>
      <w:r>
        <w:drawing>
          <wp:inline distT="0" distB="0" distL="114300" distR="114300">
            <wp:extent cx="18415" cy="16510"/>
            <wp:effectExtent l="0" t="0" r="6985" b="2540"/>
            <wp:docPr id="53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不计，</w:t>
      </w:r>
      <w:r>
        <w:rPr>
          <w:i/>
        </w:rPr>
        <w:t>a</w:t>
      </w:r>
      <w:r>
        <w:t>到</w:t>
      </w:r>
      <w:r>
        <w:rPr>
          <w:i/>
        </w:rPr>
        <w:t>b</w:t>
      </w:r>
      <w:r>
        <w:t>与</w:t>
      </w:r>
      <w:r>
        <w:rPr>
          <w:i/>
        </w:rPr>
        <w:t>b</w:t>
      </w:r>
      <w:r>
        <w:t>到</w:t>
      </w:r>
      <w:r>
        <w:rPr>
          <w:i/>
        </w:rPr>
        <w:t>c</w:t>
      </w:r>
      <w:r>
        <w:t>的间距相等，速度与棒始终垂直。则金属棒在由</w:t>
      </w:r>
      <w:r>
        <w:rPr>
          <w:i/>
        </w:rPr>
        <w:t>a</w:t>
      </w:r>
      <w:r>
        <w:t>到</w:t>
      </w:r>
      <w:r>
        <w:rPr>
          <w:i/>
        </w:rPr>
        <w:t>b</w:t>
      </w:r>
      <w:r>
        <w:t>和</w:t>
      </w:r>
      <w:r>
        <w:rPr>
          <w:i/>
        </w:rPr>
        <w:t>b</w:t>
      </w:r>
      <w:r>
        <w:t>到</w:t>
      </w:r>
      <w:r>
        <w:rPr>
          <w:i/>
        </w:rPr>
        <w:t>c</w:t>
      </w:r>
      <w:r>
        <w:t>的两个过程中）（    ）</w:t>
      </w:r>
    </w:p>
    <w:p>
      <w:pPr>
        <w:bidi w:val="0"/>
        <w:spacing w:line="360" w:lineRule="auto"/>
        <w:ind w:firstLine="424" w:firstLineChars="202"/>
      </w:pPr>
      <w:r>
        <w:t>A． 棒在磁场中的电流从Q流到P</w:t>
      </w:r>
    </w:p>
    <w:p>
      <w:pPr>
        <w:bidi w:val="0"/>
        <w:spacing w:line="360" w:lineRule="auto"/>
        <w:ind w:firstLine="424" w:firstLineChars="202"/>
      </w:pPr>
      <w:r>
        <w:t>B． 位置</w:t>
      </w:r>
      <w:r>
        <w:rPr>
          <w:i/>
        </w:rPr>
        <w:t>b</w:t>
      </w:r>
      <w:r>
        <w:t>时棒的速度</w:t>
      </w:r>
      <w:r>
        <w:drawing>
          <wp:inline distT="0" distB="0" distL="114300" distR="114300">
            <wp:extent cx="121920" cy="361950"/>
            <wp:effectExtent l="0" t="0" r="5080" b="6350"/>
            <wp:docPr id="5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4" w:firstLineChars="202"/>
      </w:pPr>
      <w:r>
        <w:t>C． 棒运动的加速度大小相等</w:t>
      </w:r>
    </w:p>
    <w:p>
      <w:pPr>
        <w:bidi w:val="0"/>
        <w:spacing w:line="360" w:lineRule="auto"/>
        <w:ind w:firstLine="424" w:firstLineChars="202"/>
        <w:rPr>
          <w:rFonts w:hint="eastAsia"/>
        </w:rPr>
      </w:pPr>
      <w:r>
        <w:t xml:space="preserve">D． </w:t>
      </w:r>
      <w:r>
        <w:rPr>
          <w:i/>
        </w:rPr>
        <w:t>a</w:t>
      </w:r>
      <w:r>
        <w:t>到</w:t>
      </w:r>
      <w:r>
        <w:rPr>
          <w:i/>
        </w:rPr>
        <w:t>b</w:t>
      </w:r>
      <w:r>
        <w:t>棒的动能减少量大于</w:t>
      </w:r>
      <w:r>
        <w:rPr>
          <w:i/>
        </w:rPr>
        <w:t>b</w:t>
      </w:r>
      <w:r>
        <w:t>到</w:t>
      </w:r>
      <w:r>
        <w:rPr>
          <w:i/>
        </w:rPr>
        <w:t>c</w:t>
      </w:r>
      <w:r>
        <w:t>棒的动能减少量</w:t>
      </w:r>
    </w:p>
    <w:p>
      <w:pPr>
        <w:bidi w:val="0"/>
        <w:spacing w:line="360" w:lineRule="auto"/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620395</wp:posOffset>
            </wp:positionV>
            <wp:extent cx="1475740" cy="957580"/>
            <wp:effectExtent l="0" t="0" r="10160" b="0"/>
            <wp:wrapSquare wrapText="bothSides"/>
            <wp:docPr id="23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4</w:t>
      </w:r>
      <w:r>
        <w:t>．如图，足够长的光滑导轨倾斜放置，导轨宽度为</w:t>
      </w:r>
      <w:r>
        <w:rPr>
          <w:i/>
        </w:rPr>
        <w:t>L</w:t>
      </w:r>
      <w:r>
        <w:t>，，其下端与电阻</w:t>
      </w:r>
      <w:r>
        <w:rPr>
          <w:i/>
        </w:rPr>
        <w:t>R</w:t>
      </w:r>
      <w:r>
        <w:t>连接；导体棒</w:t>
      </w:r>
      <w:r>
        <w:rPr>
          <w:i/>
        </w:rPr>
        <w:t>ab</w:t>
      </w:r>
      <w:r>
        <w:t>电阻为</w:t>
      </w:r>
      <w:r>
        <w:rPr>
          <w:i/>
        </w:rPr>
        <w:t>r</w:t>
      </w:r>
      <w:r>
        <w:t>，导轨和导线电阻不计,匀强磁场竖直向上。若导体棒</w:t>
      </w:r>
      <w:r>
        <w:rPr>
          <w:i/>
        </w:rPr>
        <w:t>ab</w:t>
      </w:r>
      <w:r>
        <w:t>以一定初速度</w:t>
      </w:r>
      <w:r>
        <w:rPr>
          <w:i/>
        </w:rPr>
        <w:t>v</w:t>
      </w:r>
      <w:r>
        <w:t>下滑，则</w:t>
      </w:r>
      <w:r>
        <w:rPr>
          <w:i/>
        </w:rPr>
        <w:t>ab</w:t>
      </w:r>
      <w:r>
        <w:t>棒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）</w:t>
      </w:r>
    </w:p>
    <w:p>
      <w:pPr>
        <w:bidi w:val="0"/>
        <w:spacing w:line="360" w:lineRule="auto"/>
        <w:ind w:firstLine="424" w:firstLineChars="202"/>
      </w:pPr>
      <w:r>
        <w:t>A． 所受安培力方向水平沿导轨向上</w:t>
      </w:r>
    </w:p>
    <w:p>
      <w:pPr>
        <w:bidi w:val="0"/>
        <w:spacing w:line="360" w:lineRule="auto"/>
        <w:ind w:firstLine="424" w:firstLineChars="202"/>
      </w:pPr>
      <w:r>
        <w:t>B． 可能以速度</w:t>
      </w:r>
      <w:r>
        <w:rPr>
          <w:i/>
        </w:rPr>
        <w:t>v</w:t>
      </w:r>
      <w:r>
        <w:t>匀速下滑</w:t>
      </w:r>
    </w:p>
    <w:p>
      <w:pPr>
        <w:bidi w:val="0"/>
        <w:spacing w:line="360" w:lineRule="auto"/>
        <w:ind w:firstLine="424" w:firstLineChars="202"/>
      </w:pPr>
      <w:r>
        <w:t>C． 刚下滑瞬间产生的电动势为</w:t>
      </w:r>
      <w:r>
        <w:rPr>
          <w:i/>
        </w:rPr>
        <w:t>BLv</w:t>
      </w:r>
    </w:p>
    <w:p>
      <w:pPr>
        <w:bidi w:val="0"/>
        <w:spacing w:line="360" w:lineRule="auto"/>
        <w:ind w:firstLine="424" w:firstLineChars="202"/>
      </w:pPr>
      <w:r>
        <w:t>D． 减少的重力势能等于电阻</w:t>
      </w:r>
      <w:r>
        <w:rPr>
          <w:i/>
        </w:rPr>
        <w:t>R</w:t>
      </w:r>
      <w:r>
        <w:t>产生的内能</w:t>
      </w:r>
    </w:p>
    <w:p>
      <w:pPr>
        <w:bidi w:val="0"/>
        <w:spacing w:line="360" w:lineRule="auto"/>
      </w:pPr>
      <w:r>
        <w:rPr>
          <w:rFonts w:hint="eastAsia"/>
          <w:lang w:val="en-US" w:eastAsia="zh-CN"/>
        </w:rPr>
        <w:t>5</w:t>
      </w:r>
      <w:r>
        <w:t>．</w:t>
      </w:r>
      <w:r>
        <w:rPr>
          <w:rFonts w:hint="eastAsia"/>
          <w:lang w:eastAsia="zh-CN"/>
        </w:rPr>
        <w:t>（多选）</w:t>
      </w:r>
      <w:r>
        <w:t>如图所示,足够长的</w:t>
      </w:r>
      <w:r>
        <w:drawing>
          <wp:inline distT="0" distB="0" distL="114300" distR="114300">
            <wp:extent cx="91440" cy="153035"/>
            <wp:effectExtent l="0" t="0" r="10160" b="12065"/>
            <wp:docPr id="58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型光滑金属导轨与水平面成</w:t>
      </w:r>
      <w:r>
        <w:drawing>
          <wp:inline distT="0" distB="0" distL="114300" distR="114300">
            <wp:extent cx="71120" cy="139700"/>
            <wp:effectExtent l="0" t="0" r="5080" b="0"/>
            <wp:docPr id="59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角,其中</w:t>
      </w:r>
      <w:r>
        <w:drawing>
          <wp:inline distT="0" distB="0" distL="114300" distR="114300">
            <wp:extent cx="201295" cy="139700"/>
            <wp:effectExtent l="0" t="0" r="1905" b="0"/>
            <wp:docPr id="60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与</w:t>
      </w:r>
      <w:r>
        <w:drawing>
          <wp:inline distT="0" distB="0" distL="114300" distR="114300">
            <wp:extent cx="164465" cy="139700"/>
            <wp:effectExtent l="0" t="0" r="635" b="0"/>
            <wp:docPr id="61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平行且间距为</w:t>
      </w:r>
      <w:r>
        <w:drawing>
          <wp:inline distT="0" distB="0" distL="114300" distR="114300">
            <wp:extent cx="399415" cy="139700"/>
            <wp:effectExtent l="0" t="0" r="6985" b="0"/>
            <wp:docPr id="6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间接有阻值为</w:t>
      </w:r>
      <w:r>
        <w:drawing>
          <wp:inline distT="0" distB="0" distL="114300" distR="114300">
            <wp:extent cx="80645" cy="139700"/>
            <wp:effectExtent l="0" t="0" r="8255" b="0"/>
            <wp:docPr id="63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的电阻,匀强磁场垂直导轨平面,磁感应强度为</w:t>
      </w:r>
      <w:r>
        <w:drawing>
          <wp:inline distT="0" distB="0" distL="114300" distR="114300">
            <wp:extent cx="83185" cy="139700"/>
            <wp:effectExtent l="0" t="0" r="5715" b="0"/>
            <wp:docPr id="64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,导轨电阻不计。质量为</w:t>
      </w:r>
      <w:r>
        <w:drawing>
          <wp:inline distT="0" distB="0" distL="114300" distR="114300">
            <wp:extent cx="106680" cy="139700"/>
            <wp:effectExtent l="0" t="0" r="7620" b="0"/>
            <wp:docPr id="6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的金属棒</w:t>
      </w:r>
      <w:r>
        <w:drawing>
          <wp:inline distT="0" distB="0" distL="114300" distR="114300">
            <wp:extent cx="139065" cy="139700"/>
            <wp:effectExtent l="0" t="0" r="635" b="0"/>
            <wp:docPr id="6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由静止开始沿导轨下滑,并与两导轨始终保持垂直且良好接触, </w:t>
      </w:r>
      <w:r>
        <w:drawing>
          <wp:inline distT="0" distB="0" distL="114300" distR="114300">
            <wp:extent cx="139065" cy="139700"/>
            <wp:effectExtent l="0" t="0" r="635" b="0"/>
            <wp:docPr id="67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棒接入电路的电阻为</w:t>
      </w:r>
      <w:r>
        <w:drawing>
          <wp:inline distT="0" distB="0" distL="114300" distR="114300">
            <wp:extent cx="60325" cy="139700"/>
            <wp:effectExtent l="0" t="0" r="3175" b="0"/>
            <wp:docPr id="6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,当金属棒</w:t>
      </w:r>
      <w:r>
        <w:drawing>
          <wp:inline distT="0" distB="0" distL="114300" distR="114300">
            <wp:extent cx="139065" cy="139700"/>
            <wp:effectExtent l="0" t="0" r="635" b="0"/>
            <wp:docPr id="69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下滑距离</w:t>
      </w:r>
      <w:r>
        <w:drawing>
          <wp:inline distT="0" distB="0" distL="114300" distR="114300">
            <wp:extent cx="58420" cy="139700"/>
            <wp:effectExtent l="0" t="0" r="5080" b="0"/>
            <wp:docPr id="70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时达到最大速度</w:t>
      </w:r>
      <w:r>
        <w:drawing>
          <wp:inline distT="0" distB="0" distL="114300" distR="114300">
            <wp:extent cx="69215" cy="139700"/>
            <wp:effectExtent l="0" t="0" r="6985" b="0"/>
            <wp:docPr id="71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,重力加速度为</w:t>
      </w:r>
      <w:r>
        <w:drawing>
          <wp:inline distT="0" distB="0" distL="114300" distR="114300">
            <wp:extent cx="77470" cy="139700"/>
            <wp:effectExtent l="0" t="0" r="11430" b="0"/>
            <wp:docPr id="72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,则在这一过程中（   ）</w:t>
      </w:r>
    </w:p>
    <w:p>
      <w:pPr>
        <w:bidi w:val="0"/>
        <w:spacing w:line="360" w:lineRule="auto"/>
        <w:ind w:firstLine="424" w:firstLineChars="202"/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201930</wp:posOffset>
            </wp:positionV>
            <wp:extent cx="1622425" cy="1428750"/>
            <wp:effectExtent l="0" t="0" r="3175" b="6350"/>
            <wp:wrapSquare wrapText="bothSides"/>
            <wp:docPr id="73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6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A． 金属棒做匀加速直线运动</w:t>
      </w:r>
      <w:r>
        <w:rPr>
          <w:rFonts w:hint="eastAsia"/>
        </w:rPr>
        <w:t>　　　　　　　　　　　</w:t>
      </w:r>
    </w:p>
    <w:p>
      <w:pPr>
        <w:bidi w:val="0"/>
        <w:spacing w:line="360" w:lineRule="auto"/>
        <w:ind w:firstLine="424" w:firstLineChars="202"/>
      </w:pPr>
      <w:r>
        <w:t>B． 通过金属棒</w:t>
      </w:r>
      <w:r>
        <w:drawing>
          <wp:inline distT="0" distB="0" distL="114300" distR="114300">
            <wp:extent cx="139065" cy="139700"/>
            <wp:effectExtent l="0" t="0" r="635" b="0"/>
            <wp:docPr id="5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某一横截面的电量为</w:t>
      </w:r>
      <w:r>
        <w:drawing>
          <wp:inline distT="0" distB="0" distL="114300" distR="114300">
            <wp:extent cx="292100" cy="330200"/>
            <wp:effectExtent l="0" t="0" r="0" b="0"/>
            <wp:docPr id="5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7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4" w:firstLineChars="202"/>
        <w:rPr>
          <w:rFonts w:hint="eastAsia"/>
        </w:rPr>
      </w:pPr>
      <w:r>
        <w:t>C． 金属棒</w:t>
      </w:r>
      <w:r>
        <w:drawing>
          <wp:inline distT="0" distB="0" distL="114300" distR="114300">
            <wp:extent cx="139065" cy="139700"/>
            <wp:effectExtent l="0" t="0" r="635" b="0"/>
            <wp:docPr id="74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克服安培力做功为</w:t>
      </w:r>
      <w:r>
        <w:drawing>
          <wp:inline distT="0" distB="0" distL="114300" distR="114300">
            <wp:extent cx="909955" cy="330200"/>
            <wp:effectExtent l="0" t="0" r="4445" b="0"/>
            <wp:docPr id="7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</w:p>
    <w:p>
      <w:pPr>
        <w:bidi w:val="0"/>
        <w:spacing w:line="360" w:lineRule="auto"/>
        <w:ind w:firstLine="424" w:firstLineChars="202"/>
        <w:rPr>
          <w:rFonts w:hint="eastAsia"/>
        </w:rPr>
      </w:pPr>
      <w:r>
        <w:t>D． 电阻</w:t>
      </w:r>
      <w:r>
        <w:drawing>
          <wp:inline distT="0" distB="0" distL="114300" distR="114300">
            <wp:extent cx="80645" cy="139700"/>
            <wp:effectExtent l="0" t="0" r="8255" b="0"/>
            <wp:docPr id="7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上的最大发热功率为</w:t>
      </w:r>
      <w:r>
        <w:drawing>
          <wp:inline distT="0" distB="0" distL="114300" distR="114300">
            <wp:extent cx="378460" cy="361950"/>
            <wp:effectExtent l="0" t="0" r="2540" b="6350"/>
            <wp:docPr id="7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pacing w:line="360" w:lineRule="auto"/>
        <w:ind w:left="424" w:hanging="424" w:hangingChars="202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6.</w:t>
      </w:r>
      <w:r>
        <w:rPr>
          <w:rFonts w:ascii="Times New Roman" w:hAnsi="Times New Roman" w:cs="Times New Roman"/>
        </w:rPr>
        <w:t>(多选)如图所示，水平固定的足够长光滑金属导轨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处于匀强磁场中，磁感应强度方向与导轨平面垂直。质量为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、电阻为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的金属棒</w:t>
      </w:r>
      <w:r>
        <w:rPr>
          <w:rFonts w:ascii="Times New Roman" w:hAnsi="Times New Roman" w:cs="Times New Roman"/>
          <w:i/>
        </w:rPr>
        <w:t>ef</w:t>
      </w:r>
      <w:r>
        <w:rPr>
          <w:rFonts w:ascii="Times New Roman" w:hAnsi="Times New Roman" w:cs="Times New Roman"/>
        </w:rPr>
        <w:t>静止于导轨上。导轨的一端经过开关S与平行板电容器相连，开始时，开关S断开，电容器上板带正电，带电荷量为</w:t>
      </w:r>
      <w:r>
        <w:rPr>
          <w:rFonts w:ascii="Times New Roman" w:hAnsi="Times New Roman" w:eastAsia="EU-B4X" w:cs="Times New Roman"/>
        </w:rPr>
        <w:t>Q</w:t>
      </w:r>
      <w:r>
        <w:rPr>
          <w:rFonts w:ascii="Times New Roman" w:hAnsi="Times New Roman" w:cs="Times New Roman"/>
        </w:rPr>
        <w:t>。现闭合开关S，金属棒开始运动，则下列说法中正确的是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88900</wp:posOffset>
            </wp:positionV>
            <wp:extent cx="1795780" cy="1071880"/>
            <wp:effectExtent l="0" t="0" r="7620" b="7620"/>
            <wp:wrapSquare wrapText="bothSides"/>
            <wp:docPr id="56" name="图片 5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A．电容器所带电荷量逐渐减少，最后变为零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B．电容器两板间场强逐渐减小，最后保持一个定值不变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C．金属棒中电流先增大后减小，最后减为零</w:t>
      </w:r>
    </w:p>
    <w:p>
      <w:pPr>
        <w:pStyle w:val="2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D．金属棒的速度逐渐增大，最后保持一个定值不变</w:t>
      </w:r>
    </w:p>
    <w:p>
      <w:pPr>
        <w:bidi w:val="0"/>
        <w:spacing w:line="360" w:lineRule="auto"/>
      </w:pPr>
      <w:r>
        <w:rPr>
          <w:rFonts w:hint="eastAsia"/>
          <w:lang w:val="en-US" w:eastAsia="zh-CN"/>
        </w:rPr>
        <w:t>7</w:t>
      </w:r>
      <w:r>
        <w:t>．</w:t>
      </w:r>
      <w:r>
        <w:rPr>
          <w:rFonts w:hint="eastAsia"/>
          <w:lang w:eastAsia="zh-CN"/>
        </w:rPr>
        <w:t>（多选）</w:t>
      </w:r>
      <w:r>
        <w:t>如图所示，在竖直向下的磁感应强度为</w:t>
      </w:r>
      <w:r>
        <w:rPr>
          <w:i/>
        </w:rPr>
        <w:t>B</w:t>
      </w:r>
      <w:r>
        <w:t>的匀强磁场中，两根足够长的平行光滑金属轨道</w:t>
      </w:r>
      <w:r>
        <w:rPr>
          <w:i/>
        </w:rPr>
        <w:t>MN</w:t>
      </w:r>
      <w:r>
        <w:t>、</w:t>
      </w:r>
      <w:r>
        <w:rPr>
          <w:i/>
        </w:rPr>
        <w:t>PQ</w:t>
      </w:r>
      <w:r>
        <w:t>固定在水平面内，相距为</w:t>
      </w:r>
      <w:r>
        <w:rPr>
          <w:i/>
        </w:rPr>
        <w:t>L</w:t>
      </w:r>
      <w:r>
        <w:t>，轨道左端</w:t>
      </w:r>
      <w:r>
        <w:rPr>
          <w:i/>
        </w:rPr>
        <w:t>MP</w:t>
      </w:r>
      <w:r>
        <w:t>间接一电容器，电容器的电容为</w:t>
      </w:r>
      <w:r>
        <w:rPr>
          <w:i/>
        </w:rPr>
        <w:t>C</w:t>
      </w:r>
      <w:r>
        <w:t>，一质量为</w:t>
      </w:r>
      <w:r>
        <w:rPr>
          <w:i/>
        </w:rPr>
        <w:t>m</w:t>
      </w:r>
      <w:r>
        <w:t>的导体棒</w:t>
      </w:r>
      <w:r>
        <w:rPr>
          <w:i/>
        </w:rPr>
        <w:t>ab</w:t>
      </w:r>
      <w:r>
        <w:t>垂直于</w:t>
      </w:r>
      <w:r>
        <w:rPr>
          <w:i/>
        </w:rPr>
        <w:t>MN</w:t>
      </w:r>
      <w:r>
        <w:t>、</w:t>
      </w:r>
      <w:r>
        <w:rPr>
          <w:i/>
        </w:rPr>
        <w:t>PQ</w:t>
      </w:r>
      <w:r>
        <w:t>放在轨道上，与轨道接触良好，轨道和导体棒的电阻均不计。导体棒在水平向右的恒力</w:t>
      </w:r>
      <w:r>
        <w:rPr>
          <w:i/>
        </w:rPr>
        <w:t>F</w:t>
      </w:r>
      <w:r>
        <w:t>的作用下从静止开始运动，下列说法正确的是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）</w:t>
      </w:r>
    </w:p>
    <w:p>
      <w:pPr>
        <w:bidi w:val="0"/>
        <w:spacing w:line="360" w:lineRule="auto"/>
        <w:ind w:firstLine="424" w:firstLineChars="202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13970</wp:posOffset>
            </wp:positionV>
            <wp:extent cx="1869440" cy="1116330"/>
            <wp:effectExtent l="0" t="0" r="10160" b="1270"/>
            <wp:wrapSquare wrapText="bothSides"/>
            <wp:docPr id="79" name="图片 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A． 导体棒做变加速直线运动</w:t>
      </w:r>
    </w:p>
    <w:p>
      <w:pPr>
        <w:bidi w:val="0"/>
        <w:spacing w:line="360" w:lineRule="auto"/>
        <w:ind w:firstLine="424" w:firstLineChars="202"/>
      </w:pPr>
      <w:r>
        <w:t>B． 导体棒做匀加速直线运动</w:t>
      </w:r>
    </w:p>
    <w:p>
      <w:pPr>
        <w:bidi w:val="0"/>
        <w:spacing w:line="360" w:lineRule="auto"/>
        <w:ind w:firstLine="424" w:firstLineChars="202"/>
      </w:pPr>
      <w:r>
        <w:t>C． 经过时间</w:t>
      </w:r>
      <w:r>
        <w:rPr>
          <w:i/>
        </w:rPr>
        <w:t>t</w:t>
      </w:r>
      <w:r>
        <w:t>，导体棒的速度大小为</w:t>
      </w:r>
      <w:r>
        <w:drawing>
          <wp:inline distT="0" distB="0" distL="114300" distR="114300">
            <wp:extent cx="589280" cy="361950"/>
            <wp:effectExtent l="0" t="0" r="7620" b="6350"/>
            <wp:docPr id="80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424" w:firstLineChars="202"/>
      </w:pPr>
      <w:r>
        <w:t>D． 经过时间</w:t>
      </w:r>
      <w:r>
        <w:rPr>
          <w:i/>
        </w:rPr>
        <w:t>t</w:t>
      </w:r>
      <w:r>
        <w:t>，导体棒的速度大小为</w:t>
      </w:r>
      <w:r>
        <w:drawing>
          <wp:inline distT="0" distB="0" distL="114300" distR="114300">
            <wp:extent cx="332105" cy="361950"/>
            <wp:effectExtent l="0" t="0" r="10795" b="6350"/>
            <wp:docPr id="81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1024890</wp:posOffset>
            </wp:positionV>
            <wp:extent cx="1355090" cy="1520190"/>
            <wp:effectExtent l="0" t="0" r="3810" b="3810"/>
            <wp:wrapSquare wrapText="bothSides"/>
            <wp:docPr id="92" name="图片 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lang w:val="en-US" w:eastAsia="zh-CN"/>
        </w:rPr>
        <w:t>8.（多选）</w:t>
      </w:r>
      <w:r>
        <w:rPr>
          <w:rFonts w:ascii="Times New Roman" w:hAnsi="Times New Roman" w:cs="Times New Roman"/>
        </w:rPr>
        <w:t xml:space="preserve">如图所示,光滑的“ </w:t>
      </w:r>
      <w:r>
        <w:rPr>
          <w:rFonts w:ascii="Times New Roman" w:hAnsi="Times New Roman" w:cs="Times New Roman"/>
        </w:rPr>
        <w:drawing>
          <wp:inline distT="0" distB="0" distL="114300" distR="114300">
            <wp:extent cx="194945" cy="254635"/>
            <wp:effectExtent l="0" t="0" r="8255" b="12065"/>
            <wp:docPr id="93" name="图片 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8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”形金属导体框竖直放置,质量为m的金属棒MN与框架接触良好.磁感应强度分别为B1,B2的有界匀强磁场方向相反,但均垂直于框架平面,分别处在abcd和cdef区域.现从图示位置由静止释放金属棒MN,当金属棒进入磁场B1区域后,恰好做匀速运动.以下说法中正确的是(　 　)</w:t>
      </w:r>
      <w:r>
        <w:t xml:space="preserve"> </w:t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A.若B2=B1,金属棒进入B2区域后将加速下滑</w:t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B.若B2=B1,金属棒进入B2区域后仍将保持匀速下滑</w:t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C.若B2&lt;B1,金属棒进入B2区域后将先加速后匀速下滑</w:t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D.若B2&gt;B1,金属棒进入B2区域后将先加速后匀速下滑</w:t>
      </w:r>
    </w:p>
    <w:p>
      <w:pPr>
        <w:pStyle w:val="2"/>
        <w:tabs>
          <w:tab w:val="left" w:pos="2410"/>
          <w:tab w:val="left" w:pos="4253"/>
          <w:tab w:val="left" w:pos="6096"/>
        </w:tabs>
        <w:bidi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textAlignment w:val="center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2453640</wp:posOffset>
            </wp:positionV>
            <wp:extent cx="1438910" cy="1009015"/>
            <wp:effectExtent l="0" t="0" r="8890" b="6985"/>
            <wp:wrapSquare wrapText="bothSides"/>
            <wp:docPr id="95" name="图片 1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napToGrid w:val="0"/>
          <w:kern w:val="0"/>
          <w:szCs w:val="21"/>
          <w:lang w:val="en-US" w:eastAsia="zh-CN"/>
        </w:rPr>
        <w:t>9.</w:t>
      </w:r>
      <w:r>
        <w:rPr>
          <w:snapToGrid w:val="0"/>
          <w:kern w:val="0"/>
          <w:szCs w:val="21"/>
        </w:rPr>
        <w:t>如图所示，一对光滑的平行金属导轨固定在同一水平面内，导轨间距</w:t>
      </w:r>
      <w:r>
        <w:rPr>
          <w:snapToGrid w:val="0"/>
          <w:kern w:val="0"/>
          <w:szCs w:val="21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16.35pt;width:46.3pt;" o:ole="t" fillcolor="#FFFFFF" filled="t" o:preferrelative="f" stroked="f" coordsize="21600,21600">
            <v:path/>
            <v:fill on="t" focussize="0,0"/>
            <v:stroke on="f"/>
            <v:imagedata r:id="rId36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35">
            <o:LockedField>false</o:LockedField>
          </o:OLEObject>
        </w:object>
      </w:r>
      <w:r>
        <w:rPr>
          <w:snapToGrid w:val="0"/>
          <w:kern w:val="0"/>
          <w:szCs w:val="21"/>
        </w:rPr>
        <w:t>，左端接有阻值</w:t>
      </w:r>
      <w:r>
        <w:rPr>
          <w:snapToGrid w:val="0"/>
          <w:kern w:val="0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6.35pt;width:49.95pt;" o:ole="t" fillcolor="#FFFFFF" filled="t" o:preferrelative="f" stroked="f" coordsize="21600,21600">
            <v:path/>
            <v:fill on="t" focussize="0,0"/>
            <v:stroke on="f"/>
            <v:imagedata r:id="rId38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37">
            <o:LockedField>false</o:LockedField>
          </o:OLEObject>
        </w:object>
      </w:r>
      <w:r>
        <w:rPr>
          <w:snapToGrid w:val="0"/>
          <w:kern w:val="0"/>
          <w:szCs w:val="21"/>
        </w:rPr>
        <w:t>的电阻，一质量</w:t>
      </w:r>
      <w:r>
        <w:rPr>
          <w:snapToGrid w:val="0"/>
          <w:kern w:val="0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5.75pt;width:53pt;" o:ole="t" fillcolor="#FFFFFF" filled="t" o:preferrelative="f" stroked="f" coordsize="21600,21600">
            <v:path/>
            <v:fill on="t" focussize="0,0"/>
            <v:stroke on="f"/>
            <v:imagedata r:id="rId40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39">
            <o:LockedField>false</o:LockedField>
          </o:OLEObject>
        </w:object>
      </w:r>
      <w:r>
        <w:rPr>
          <w:snapToGrid w:val="0"/>
          <w:kern w:val="0"/>
          <w:szCs w:val="21"/>
        </w:rPr>
        <w:t>，电阻</w:t>
      </w:r>
      <w:r>
        <w:rPr>
          <w:snapToGrid w:val="0"/>
          <w:kern w:val="0"/>
          <w:szCs w:val="21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6.35pt;width:47.3pt;" o:ole="t" fillcolor="#FFFFFF" filled="t" o:preferrelative="f" stroked="f" coordsize="21600,21600">
            <v:path/>
            <v:fill on="t" focussize="0,0"/>
            <v:stroke on="f"/>
            <v:imagedata r:id="rId4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41">
            <o:LockedField>false</o:LockedField>
          </o:OLEObject>
        </w:object>
      </w:r>
      <w:r>
        <w:rPr>
          <w:snapToGrid w:val="0"/>
          <w:kern w:val="0"/>
          <w:szCs w:val="21"/>
        </w:rPr>
        <w:t>的金属棒</w:t>
      </w:r>
      <w:r>
        <w:rPr>
          <w:snapToGrid w:val="0"/>
          <w:kern w:val="0"/>
          <w:szCs w:val="21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14.25pt;width:23.2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43">
            <o:LockedField>false</o:LockedField>
          </o:OLEObject>
        </w:object>
      </w:r>
      <w:r>
        <w:rPr>
          <w:snapToGrid w:val="0"/>
          <w:kern w:val="0"/>
          <w:szCs w:val="21"/>
        </w:rPr>
        <w:t>放置在导轨上，整个装置置于竖直向上的匀强磁场中，磁场的磁感应强度</w:t>
      </w:r>
      <w:r>
        <w:rPr>
          <w:snapToGrid w:val="0"/>
          <w:kern w:val="0"/>
          <w:szCs w:val="21"/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16.35pt;width:48.75pt;" o:ole="t" fillcolor="#FFFFFF" filled="t" o:preferrelative="f" stroked="f" coordsize="21600,21600">
            <v:path/>
            <v:fill on="t" focussize="0,0"/>
            <v:stroke on="f"/>
            <v:imagedata r:id="rId46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45">
            <o:LockedField>false</o:LockedField>
          </o:OLEObject>
        </w:object>
      </w:r>
      <w:r>
        <w:rPr>
          <w:snapToGrid w:val="0"/>
          <w:kern w:val="0"/>
          <w:szCs w:val="21"/>
        </w:rPr>
        <w:t>。棒在水平向右的外力作用下，由静止开始以</w:t>
      </w:r>
      <w:r>
        <w:rPr>
          <w:snapToGrid w:val="0"/>
          <w:kern w:val="0"/>
          <w:szCs w:val="21"/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17.7pt;width:52.3pt;" o:ole="t" fillcolor="#FFFFFF" filled="t" o:preferrelative="f" stroked="f" coordsize="21600,21600">
            <v:path/>
            <v:fill on="t" focussize="0,0"/>
            <v:stroke on="f"/>
            <v:imagedata r:id="rId48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47">
            <o:LockedField>false</o:LockedField>
          </o:OLEObject>
        </w:object>
      </w:r>
      <w:r>
        <w:rPr>
          <w:snapToGrid w:val="0"/>
          <w:kern w:val="0"/>
          <w:szCs w:val="21"/>
        </w:rPr>
        <w:t>的加速度做匀加速运动，当棒的位移</w:t>
      </w:r>
      <w:r>
        <w:rPr>
          <w:snapToGrid w:val="0"/>
          <w:kern w:val="0"/>
          <w:szCs w:val="21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16.35pt;width:39.7pt;" o:ole="t" fillcolor="#FFFFFF" filled="t" o:preferrelative="f" stroked="f" coordsize="21600,21600">
            <v:path/>
            <v:fill on="t" focussize="0,0"/>
            <v:stroke on="f"/>
            <v:imagedata r:id="rId50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49">
            <o:LockedField>false</o:LockedField>
          </o:OLEObject>
        </w:object>
      </w:r>
      <w:r>
        <w:rPr>
          <w:snapToGrid w:val="0"/>
          <w:kern w:val="0"/>
          <w:szCs w:val="21"/>
        </w:rPr>
        <w:t>时撤去外力，棒继续运动一段距离后停下来，已知撤去外力前后回路中产生的焦耳热之比</w:t>
      </w:r>
      <w:r>
        <w:rPr>
          <w:snapToGrid w:val="0"/>
          <w:kern w:val="0"/>
          <w:szCs w:val="21"/>
        </w:rPr>
        <w:object>
          <v:shape id="_x0000_i1033" o:spt="75" alt="学科网(www.zxxk.com)--教育资源门户，提供试题试卷、教案、课件、教学论文、素材等各类教学资源库下载，还有大量丰富的教学资讯！" type="#_x0000_t75" style="height:18pt;width:63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51">
            <o:LockedField>false</o:LockedField>
          </o:OLEObject>
        </w:object>
      </w:r>
      <w:r>
        <w:rPr>
          <w:snapToGrid w:val="0"/>
          <w:kern w:val="0"/>
          <w:szCs w:val="21"/>
        </w:rPr>
        <w:t>。导轨足够长且电阻不计，棒在运动过程中始终与导轨垂直且两端与导轨保持良好接触。求：</w:t>
      </w:r>
    </w:p>
    <w:p>
      <w:pPr>
        <w:spacing w:line="360" w:lineRule="auto"/>
        <w:ind w:left="315" w:leftChars="150"/>
        <w:textAlignment w:val="center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</w:t>
      </w:r>
      <w:r>
        <w:rPr>
          <w:snapToGrid w:val="0"/>
          <w:kern w:val="0"/>
          <w:szCs w:val="21"/>
        </w:rPr>
        <w:object>
          <v:shape id="_x0000_i1034" o:spt="75" alt="学科网(www.zxxk.com)--教育资源门户，提供试题试卷、教案、课件、教学论文、素材等各类教学资源库下载，还有大量丰富的教学资讯！" type="#_x0000_t75" style="height:12.75pt;width:6.7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53">
            <o:LockedField>false</o:LockedField>
          </o:OLEObject>
        </w:object>
      </w:r>
      <w:r>
        <w:rPr>
          <w:snapToGrid w:val="0"/>
          <w:kern w:val="0"/>
          <w:szCs w:val="21"/>
        </w:rPr>
        <w:t>）棒在匀加速运动过程中，通过电阻</w:t>
      </w:r>
      <w:r>
        <w:rPr>
          <w:snapToGrid w:val="0"/>
          <w:kern w:val="0"/>
          <w:szCs w:val="21"/>
        </w:rPr>
        <w:object>
          <v:shape id="_x0000_i1035" o:spt="75" alt="学科网(www.zxxk.com)--教育资源门户，提供试题试卷、教案、课件、教学论文、素材等各类教学资源库下载，还有大量丰富的教学资讯！" type="#_x0000_t75" style="height:12.75pt;width:12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55">
            <o:LockedField>false</o:LockedField>
          </o:OLEObject>
        </w:object>
      </w:r>
      <w:r>
        <w:rPr>
          <w:snapToGrid w:val="0"/>
          <w:kern w:val="0"/>
          <w:szCs w:val="21"/>
        </w:rPr>
        <w:t>的电荷量</w:t>
      </w:r>
      <w:r>
        <w:rPr>
          <w:snapToGrid w:val="0"/>
          <w:kern w:val="0"/>
          <w:szCs w:val="21"/>
        </w:rPr>
        <w:object>
          <v:shape id="_x0000_i1036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57">
            <o:LockedField>false</o:LockedField>
          </o:OLEObject>
        </w:object>
      </w:r>
      <w:r>
        <w:rPr>
          <w:snapToGrid w:val="0"/>
          <w:kern w:val="0"/>
          <w:szCs w:val="21"/>
        </w:rPr>
        <w:t>。</w:t>
      </w:r>
    </w:p>
    <w:p>
      <w:pPr>
        <w:spacing w:line="360" w:lineRule="auto"/>
        <w:ind w:left="315" w:leftChars="150"/>
        <w:textAlignment w:val="center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</w:t>
      </w:r>
      <w:r>
        <w:rPr>
          <w:snapToGrid w:val="0"/>
          <w:kern w:val="0"/>
          <w:szCs w:val="21"/>
        </w:rPr>
        <w:object>
          <v:shape id="_x0000_i1037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9">
            <o:LockedField>false</o:LockedField>
          </o:OLEObject>
        </w:object>
      </w:r>
      <w:r>
        <w:rPr>
          <w:snapToGrid w:val="0"/>
          <w:kern w:val="0"/>
          <w:szCs w:val="21"/>
        </w:rPr>
        <w:t>）撤去外力后回路中产生的焦耳热</w:t>
      </w:r>
      <w:r>
        <w:rPr>
          <w:snapToGrid w:val="0"/>
          <w:kern w:val="0"/>
          <w:szCs w:val="21"/>
        </w:rPr>
        <w:object>
          <v:shape id="_x0000_i1038" o:spt="75" alt="学科网(www.zxxk.com)--教育资源门户，提供试题试卷、教案、课件、教学论文、素材等各类教学资源库下载，还有大量丰富的教学资讯！" type="#_x0000_t75" style="height:18pt;width:1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61">
            <o:LockedField>false</o:LockedField>
          </o:OLEObject>
        </w:object>
      </w:r>
      <w:r>
        <w:rPr>
          <w:snapToGrid w:val="0"/>
          <w:kern w:val="0"/>
          <w:szCs w:val="21"/>
        </w:rPr>
        <w:t>。</w:t>
      </w:r>
    </w:p>
    <w:p>
      <w:pPr>
        <w:spacing w:line="360" w:lineRule="auto"/>
        <w:ind w:left="315" w:leftChars="150"/>
        <w:textAlignment w:val="center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</w:t>
      </w:r>
      <w:r>
        <w:rPr>
          <w:snapToGrid w:val="0"/>
          <w:kern w:val="0"/>
          <w:szCs w:val="21"/>
        </w:rPr>
        <w:object>
          <v:shape id="_x0000_i1039" o:spt="75" alt="学科网(www.zxxk.com)--教育资源门户，提供试题试卷、教案、课件、教学论文、素材等各类教学资源库下载，还有大量丰富的教学资讯！" type="#_x0000_t75" style="height:14.25pt;width:9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63">
            <o:LockedField>false</o:LockedField>
          </o:OLEObject>
        </w:object>
      </w:r>
      <w:r>
        <w:rPr>
          <w:snapToGrid w:val="0"/>
          <w:kern w:val="0"/>
          <w:szCs w:val="21"/>
        </w:rPr>
        <w:t>）外力做的功。</w:t>
      </w:r>
    </w:p>
    <w:p>
      <w:pPr>
        <w:spacing w:line="360" w:lineRule="auto"/>
        <w:ind w:left="315" w:hanging="315" w:hangingChars="150"/>
        <w:textAlignment w:val="center"/>
        <w:rPr>
          <w:rFonts w:hint="eastAsia"/>
          <w:snapToGrid w:val="0"/>
          <w:kern w:val="0"/>
          <w:lang w:val="en-US" w:eastAsia="zh-CN"/>
        </w:rPr>
      </w:pPr>
    </w:p>
    <w:p>
      <w:pPr>
        <w:spacing w:line="360" w:lineRule="auto"/>
        <w:ind w:left="315" w:hanging="315" w:hangingChars="150"/>
        <w:textAlignment w:val="center"/>
        <w:rPr>
          <w:rFonts w:hint="eastAsia"/>
          <w:snapToGrid w:val="0"/>
          <w:kern w:val="0"/>
          <w:lang w:val="en-US" w:eastAsia="zh-CN"/>
        </w:rPr>
      </w:pPr>
    </w:p>
    <w:p>
      <w:pPr>
        <w:spacing w:line="360" w:lineRule="auto"/>
        <w:ind w:left="315" w:hanging="315" w:hangingChars="150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  <w:lang w:val="en-US" w:eastAsia="zh-CN"/>
        </w:rPr>
        <w:t>10.</w:t>
      </w:r>
      <w:r>
        <w:rPr>
          <w:snapToGrid w:val="0"/>
          <w:kern w:val="0"/>
        </w:rPr>
        <w:t>如图所示，光滑且足够长的平行金属导轨</w:t>
      </w:r>
      <w:r>
        <w:rPr>
          <w:i/>
          <w:snapToGrid w:val="0"/>
          <w:kern w:val="0"/>
        </w:rPr>
        <w:t>MN</w:t>
      </w:r>
      <w:r>
        <w:rPr>
          <w:snapToGrid w:val="0"/>
          <w:kern w:val="0"/>
        </w:rPr>
        <w:t>、</w:t>
      </w:r>
      <w:r>
        <w:rPr>
          <w:i/>
          <w:snapToGrid w:val="0"/>
          <w:kern w:val="0"/>
        </w:rPr>
        <w:t>PQ</w:t>
      </w:r>
      <w:r>
        <w:rPr>
          <w:snapToGrid w:val="0"/>
          <w:kern w:val="0"/>
        </w:rPr>
        <w:t>固定在竖直平面内，两导轨间的距离为</w:t>
      </w:r>
      <w:r>
        <w:rPr>
          <w:i/>
          <w:snapToGrid w:val="0"/>
          <w:kern w:val="0"/>
        </w:rPr>
        <w:t>L</w:t>
      </w:r>
      <w:r>
        <w:rPr>
          <w:snapToGrid w:val="0"/>
          <w:kern w:val="0"/>
        </w:rPr>
        <w:t>＝1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m，导轨间连接的定值电阻</w:t>
      </w:r>
      <w:r>
        <w:rPr>
          <w:i/>
          <w:snapToGrid w:val="0"/>
          <w:kern w:val="0"/>
        </w:rPr>
        <w:t>R</w:t>
      </w:r>
      <w:r>
        <w:rPr>
          <w:snapToGrid w:val="0"/>
          <w:kern w:val="0"/>
        </w:rPr>
        <w:t>＝3Ω，导轨上放一质量为</w:t>
      </w:r>
      <w:r>
        <w:rPr>
          <w:i/>
          <w:snapToGrid w:val="0"/>
          <w:kern w:val="0"/>
        </w:rPr>
        <w:t>m</w:t>
      </w:r>
      <w:r>
        <w:rPr>
          <w:snapToGrid w:val="0"/>
          <w:kern w:val="0"/>
        </w:rPr>
        <w:t>＝0.1kg的金属杆</w:t>
      </w:r>
      <w:r>
        <w:rPr>
          <w:i/>
          <w:snapToGrid w:val="0"/>
          <w:kern w:val="0"/>
        </w:rPr>
        <w:t>ab</w:t>
      </w:r>
      <w:r>
        <w:rPr>
          <w:snapToGrid w:val="0"/>
          <w:kern w:val="0"/>
        </w:rPr>
        <w:t>，金属杆始终与导轨接触良好，杆的电阻</w:t>
      </w:r>
      <w:r>
        <w:rPr>
          <w:i/>
          <w:snapToGrid w:val="0"/>
          <w:kern w:val="0"/>
        </w:rPr>
        <w:t>r</w:t>
      </w:r>
      <w:r>
        <w:rPr>
          <w:snapToGrid w:val="0"/>
          <w:kern w:val="0"/>
        </w:rPr>
        <w:t>＝1Ω，其余电阻不计，整个装置处于磁感应强度为</w:t>
      </w:r>
      <w:r>
        <w:rPr>
          <w:i/>
          <w:snapToGrid w:val="0"/>
          <w:kern w:val="0"/>
        </w:rPr>
        <w:t>B</w:t>
      </w:r>
      <w:r>
        <w:rPr>
          <w:snapToGrid w:val="0"/>
          <w:kern w:val="0"/>
        </w:rPr>
        <w:t>＝1T的匀强磁场中，磁场的方向垂直导轨平面向里．重力加速度</w:t>
      </w:r>
      <w:r>
        <w:rPr>
          <w:i/>
          <w:snapToGrid w:val="0"/>
          <w:kern w:val="0"/>
        </w:rPr>
        <w:t>g</w:t>
      </w:r>
      <w:r>
        <w:rPr>
          <w:snapToGrid w:val="0"/>
          <w:kern w:val="0"/>
        </w:rPr>
        <w:t>取10 m/s</w:t>
      </w:r>
      <w:r>
        <w:rPr>
          <w:snapToGrid w:val="0"/>
          <w:kern w:val="0"/>
          <w:vertAlign w:val="superscript"/>
        </w:rPr>
        <w:t>2</w:t>
      </w:r>
      <w:r>
        <w:rPr>
          <w:snapToGrid w:val="0"/>
          <w:kern w:val="0"/>
        </w:rPr>
        <w:t>。现让金属杆从</w:t>
      </w:r>
      <w:r>
        <w:rPr>
          <w:i/>
          <w:snapToGrid w:val="0"/>
          <w:kern w:val="0"/>
        </w:rPr>
        <w:t>AB</w:t>
      </w:r>
      <w:r>
        <w:rPr>
          <w:snapToGrid w:val="0"/>
          <w:kern w:val="0"/>
        </w:rPr>
        <w:t>水平位置由静止释放，忽略空气阻力的影响，求：</w:t>
      </w:r>
    </w:p>
    <w:p>
      <w:pPr>
        <w:spacing w:line="360" w:lineRule="auto"/>
        <w:ind w:left="315" w:leftChars="150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50800</wp:posOffset>
            </wp:positionV>
            <wp:extent cx="1228725" cy="1485900"/>
            <wp:effectExtent l="0" t="0" r="3175" b="0"/>
            <wp:wrapSquare wrapText="bothSides"/>
            <wp:docPr id="94" name="图片 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napToGrid w:val="0"/>
          <w:kern w:val="0"/>
        </w:rPr>
        <w:t>（1）金属杆的最大速度；</w:t>
      </w:r>
    </w:p>
    <w:p>
      <w:pPr>
        <w:spacing w:line="360" w:lineRule="auto"/>
        <w:ind w:left="840" w:leftChars="150" w:hanging="525" w:hangingChars="250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（2）若从金属杆开始下落到刚好达到最大速度的过程中，电阻</w:t>
      </w:r>
      <w:r>
        <w:rPr>
          <w:i/>
          <w:snapToGrid w:val="0"/>
          <w:kern w:val="0"/>
        </w:rPr>
        <w:t>R</w:t>
      </w:r>
      <w:r>
        <w:rPr>
          <w:snapToGrid w:val="0"/>
          <w:kern w:val="0"/>
        </w:rPr>
        <w:t>上产生的焦耳热</w:t>
      </w:r>
      <w:r>
        <w:rPr>
          <w:i/>
          <w:snapToGrid w:val="0"/>
          <w:kern w:val="0"/>
        </w:rPr>
        <w:t>Q</w:t>
      </w:r>
      <w:r>
        <w:rPr>
          <w:snapToGrid w:val="0"/>
          <w:kern w:val="0"/>
        </w:rPr>
        <w:t>＝0.6J，此时金属棒下落的高度为多少？</w:t>
      </w:r>
    </w:p>
    <w:p>
      <w:pPr>
        <w:spacing w:line="360" w:lineRule="auto"/>
        <w:ind w:left="840" w:leftChars="150" w:hanging="525" w:hangingChars="250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（3）达到最大速度后，为使</w:t>
      </w:r>
      <w:r>
        <w:rPr>
          <w:i/>
          <w:snapToGrid w:val="0"/>
          <w:kern w:val="0"/>
        </w:rPr>
        <w:t>ab</w:t>
      </w:r>
      <w:r>
        <w:rPr>
          <w:snapToGrid w:val="0"/>
          <w:kern w:val="0"/>
        </w:rPr>
        <w:t>棒中不产生感应电流，从该时刻开始，磁感应强度</w:t>
      </w:r>
      <w:r>
        <w:rPr>
          <w:i/>
          <w:snapToGrid w:val="0"/>
          <w:kern w:val="0"/>
        </w:rPr>
        <w:t>B</w:t>
      </w:r>
      <w:r>
        <w:rPr>
          <w:snapToGrid w:val="0"/>
          <w:kern w:val="0"/>
        </w:rPr>
        <w:t>应怎样随时间</w:t>
      </w:r>
      <w:r>
        <w:rPr>
          <w:i/>
          <w:snapToGrid w:val="0"/>
          <w:kern w:val="0"/>
        </w:rPr>
        <w:t>t</w:t>
      </w:r>
      <w:r>
        <w:rPr>
          <w:snapToGrid w:val="0"/>
          <w:kern w:val="0"/>
        </w:rPr>
        <w:t>变化？推导这种情况下</w:t>
      </w:r>
      <w:r>
        <w:rPr>
          <w:i/>
          <w:snapToGrid w:val="0"/>
          <w:kern w:val="0"/>
        </w:rPr>
        <w:t>B</w:t>
      </w:r>
      <w:r>
        <w:rPr>
          <w:snapToGrid w:val="0"/>
          <w:kern w:val="0"/>
        </w:rPr>
        <w:t>与</w:t>
      </w:r>
      <w:r>
        <w:rPr>
          <w:i/>
          <w:snapToGrid w:val="0"/>
          <w:kern w:val="0"/>
        </w:rPr>
        <w:t>t</w:t>
      </w:r>
      <w:r>
        <w:rPr>
          <w:snapToGrid w:val="0"/>
          <w:kern w:val="0"/>
        </w:rPr>
        <w:t>的关系式。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EU-B4X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0D8D"/>
    <w:rsid w:val="0D6F0D8D"/>
    <w:rsid w:val="349157C0"/>
    <w:rsid w:val="436821AF"/>
    <w:rsid w:val="5FD76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7" Type="http://schemas.openxmlformats.org/officeDocument/2006/relationships/fontTable" Target="fontTable.xml"/><Relationship Id="rId66" Type="http://schemas.openxmlformats.org/officeDocument/2006/relationships/customXml" Target="../customXml/item1.xml"/><Relationship Id="rId65" Type="http://schemas.openxmlformats.org/officeDocument/2006/relationships/image" Target="media/image47.png"/><Relationship Id="rId64" Type="http://schemas.openxmlformats.org/officeDocument/2006/relationships/image" Target="media/image46.wmf"/><Relationship Id="rId63" Type="http://schemas.openxmlformats.org/officeDocument/2006/relationships/oleObject" Target="embeddings/oleObject15.bin"/><Relationship Id="rId62" Type="http://schemas.openxmlformats.org/officeDocument/2006/relationships/image" Target="media/image45.wmf"/><Relationship Id="rId61" Type="http://schemas.openxmlformats.org/officeDocument/2006/relationships/oleObject" Target="embeddings/oleObject14.bin"/><Relationship Id="rId60" Type="http://schemas.openxmlformats.org/officeDocument/2006/relationships/image" Target="media/image44.wmf"/><Relationship Id="rId6" Type="http://schemas.openxmlformats.org/officeDocument/2006/relationships/image" Target="media/image3.png"/><Relationship Id="rId59" Type="http://schemas.openxmlformats.org/officeDocument/2006/relationships/oleObject" Target="embeddings/oleObject13.bin"/><Relationship Id="rId58" Type="http://schemas.openxmlformats.org/officeDocument/2006/relationships/image" Target="media/image43.wmf"/><Relationship Id="rId57" Type="http://schemas.openxmlformats.org/officeDocument/2006/relationships/oleObject" Target="embeddings/oleObject12.bin"/><Relationship Id="rId56" Type="http://schemas.openxmlformats.org/officeDocument/2006/relationships/image" Target="media/image42.wmf"/><Relationship Id="rId55" Type="http://schemas.openxmlformats.org/officeDocument/2006/relationships/oleObject" Target="embeddings/oleObject11.bin"/><Relationship Id="rId54" Type="http://schemas.openxmlformats.org/officeDocument/2006/relationships/image" Target="media/image41.wmf"/><Relationship Id="rId53" Type="http://schemas.openxmlformats.org/officeDocument/2006/relationships/oleObject" Target="embeddings/oleObject10.bin"/><Relationship Id="rId52" Type="http://schemas.openxmlformats.org/officeDocument/2006/relationships/image" Target="media/image40.wmf"/><Relationship Id="rId51" Type="http://schemas.openxmlformats.org/officeDocument/2006/relationships/oleObject" Target="embeddings/oleObject9.bin"/><Relationship Id="rId50" Type="http://schemas.openxmlformats.org/officeDocument/2006/relationships/image" Target="media/image39.wmf"/><Relationship Id="rId5" Type="http://schemas.openxmlformats.org/officeDocument/2006/relationships/image" Target="media/image2.png"/><Relationship Id="rId49" Type="http://schemas.openxmlformats.org/officeDocument/2006/relationships/oleObject" Target="embeddings/oleObject8.bin"/><Relationship Id="rId48" Type="http://schemas.openxmlformats.org/officeDocument/2006/relationships/image" Target="media/image38.wmf"/><Relationship Id="rId47" Type="http://schemas.openxmlformats.org/officeDocument/2006/relationships/oleObject" Target="embeddings/oleObject7.bin"/><Relationship Id="rId46" Type="http://schemas.openxmlformats.org/officeDocument/2006/relationships/image" Target="media/image37.wmf"/><Relationship Id="rId45" Type="http://schemas.openxmlformats.org/officeDocument/2006/relationships/oleObject" Target="embeddings/oleObject6.bin"/><Relationship Id="rId44" Type="http://schemas.openxmlformats.org/officeDocument/2006/relationships/image" Target="media/image36.wmf"/><Relationship Id="rId43" Type="http://schemas.openxmlformats.org/officeDocument/2006/relationships/oleObject" Target="embeddings/oleObject5.bin"/><Relationship Id="rId42" Type="http://schemas.openxmlformats.org/officeDocument/2006/relationships/image" Target="media/image35.wmf"/><Relationship Id="rId41" Type="http://schemas.openxmlformats.org/officeDocument/2006/relationships/oleObject" Target="embeddings/oleObject4.bin"/><Relationship Id="rId40" Type="http://schemas.openxmlformats.org/officeDocument/2006/relationships/image" Target="media/image34.wmf"/><Relationship Id="rId4" Type="http://schemas.openxmlformats.org/officeDocument/2006/relationships/image" Target="media/image1.png"/><Relationship Id="rId39" Type="http://schemas.openxmlformats.org/officeDocument/2006/relationships/oleObject" Target="embeddings/oleObject3.bin"/><Relationship Id="rId38" Type="http://schemas.openxmlformats.org/officeDocument/2006/relationships/image" Target="media/image33.wmf"/><Relationship Id="rId37" Type="http://schemas.openxmlformats.org/officeDocument/2006/relationships/oleObject" Target="embeddings/oleObject2.bin"/><Relationship Id="rId36" Type="http://schemas.openxmlformats.org/officeDocument/2006/relationships/image" Target="media/image32.wmf"/><Relationship Id="rId35" Type="http://schemas.openxmlformats.org/officeDocument/2006/relationships/oleObject" Target="embeddings/oleObject1.bin"/><Relationship Id="rId34" Type="http://schemas.openxmlformats.org/officeDocument/2006/relationships/image" Target="media/image31.pn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2020-02-06T07:08:00Z</dcterms:created>
  <dc:creator>Administrator</dc:creator>
  <cp:lastModifiedBy>Administrator</cp:lastModifiedBy>
  <dcterms:modified xsi:type="dcterms:W3CDTF">2020-02-07T03:11:31Z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